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9CF8" w14:textId="77777777" w:rsidR="00280FE2" w:rsidRDefault="00280FE2" w:rsidP="004710E7">
      <w:pPr>
        <w:rPr>
          <w:rFonts w:ascii="Verdana" w:hAnsi="Verdana"/>
          <w:b/>
          <w:sz w:val="24"/>
          <w:szCs w:val="24"/>
          <w:u w:val="single"/>
        </w:rPr>
      </w:pPr>
      <w:bookmarkStart w:id="0" w:name="_GoBack"/>
      <w:bookmarkEnd w:id="0"/>
    </w:p>
    <w:p w14:paraId="6E459914" w14:textId="77777777" w:rsidR="00280FE2" w:rsidRDefault="00280FE2" w:rsidP="004710E7">
      <w:pPr>
        <w:rPr>
          <w:rFonts w:ascii="Verdana" w:hAnsi="Verdana"/>
          <w:b/>
          <w:sz w:val="24"/>
          <w:szCs w:val="24"/>
          <w:u w:val="single"/>
        </w:rPr>
      </w:pPr>
    </w:p>
    <w:p w14:paraId="7F0E7CF0" w14:textId="77777777" w:rsidR="00280FE2" w:rsidRDefault="00280FE2" w:rsidP="004710E7">
      <w:pPr>
        <w:rPr>
          <w:rFonts w:ascii="Verdana" w:hAnsi="Verdana"/>
          <w:b/>
          <w:sz w:val="24"/>
          <w:szCs w:val="24"/>
          <w:u w:val="single"/>
        </w:rPr>
      </w:pPr>
    </w:p>
    <w:p w14:paraId="028D132B" w14:textId="77777777" w:rsidR="00280FE2" w:rsidRDefault="00280FE2" w:rsidP="004710E7">
      <w:pPr>
        <w:rPr>
          <w:rFonts w:ascii="Verdana" w:hAnsi="Verdana"/>
          <w:b/>
          <w:sz w:val="24"/>
          <w:szCs w:val="24"/>
          <w:u w:val="single"/>
        </w:rPr>
      </w:pPr>
    </w:p>
    <w:p w14:paraId="79250161" w14:textId="77777777" w:rsidR="00280FE2" w:rsidRDefault="00280FE2" w:rsidP="004710E7">
      <w:pPr>
        <w:rPr>
          <w:rFonts w:ascii="Verdana" w:hAnsi="Verdana"/>
          <w:b/>
          <w:sz w:val="24"/>
          <w:szCs w:val="24"/>
          <w:u w:val="single"/>
        </w:rPr>
      </w:pPr>
    </w:p>
    <w:p w14:paraId="0B562C6F" w14:textId="4726BF33" w:rsidR="00280FE2" w:rsidRPr="00280FE2" w:rsidRDefault="00280FE2" w:rsidP="00280FE2">
      <w:pPr>
        <w:jc w:val="center"/>
        <w:rPr>
          <w:rFonts w:ascii="Verdana" w:hAnsi="Verdana"/>
          <w:b/>
          <w:sz w:val="36"/>
          <w:szCs w:val="36"/>
        </w:rPr>
      </w:pPr>
      <w:r>
        <w:rPr>
          <w:rFonts w:ascii="Verdana" w:hAnsi="Verdana"/>
          <w:b/>
          <w:sz w:val="36"/>
          <w:szCs w:val="36"/>
        </w:rPr>
        <w:t>NATIONAL COUNCIL FOR HYPNOTHERAPY</w:t>
      </w:r>
    </w:p>
    <w:p w14:paraId="03F36150" w14:textId="77777777" w:rsidR="00280FE2" w:rsidRDefault="00280FE2" w:rsidP="00280FE2">
      <w:pPr>
        <w:jc w:val="center"/>
        <w:rPr>
          <w:rFonts w:ascii="Verdana" w:hAnsi="Verdana"/>
          <w:b/>
          <w:sz w:val="36"/>
          <w:szCs w:val="36"/>
          <w:u w:val="single"/>
        </w:rPr>
      </w:pPr>
    </w:p>
    <w:p w14:paraId="3481D694" w14:textId="20751BB0" w:rsidR="00280FE2" w:rsidRPr="00EB051B" w:rsidRDefault="00280FE2" w:rsidP="00280FE2">
      <w:pPr>
        <w:jc w:val="center"/>
        <w:rPr>
          <w:rFonts w:ascii="Verdana" w:hAnsi="Verdana"/>
          <w:b/>
          <w:sz w:val="36"/>
          <w:szCs w:val="36"/>
        </w:rPr>
      </w:pPr>
      <w:r w:rsidRPr="00EB051B">
        <w:rPr>
          <w:rFonts w:ascii="Verdana" w:hAnsi="Verdana"/>
          <w:b/>
          <w:sz w:val="36"/>
          <w:szCs w:val="36"/>
        </w:rPr>
        <w:t>HYPNOTH</w:t>
      </w:r>
      <w:r w:rsidR="00710F29" w:rsidRPr="00EB051B">
        <w:rPr>
          <w:rFonts w:ascii="Verdana" w:hAnsi="Verdana"/>
          <w:b/>
          <w:sz w:val="36"/>
          <w:szCs w:val="36"/>
        </w:rPr>
        <w:t>ERAPY PRACTI</w:t>
      </w:r>
      <w:r w:rsidR="002A3CC5">
        <w:rPr>
          <w:rFonts w:ascii="Verdana" w:hAnsi="Verdana"/>
          <w:b/>
          <w:sz w:val="36"/>
          <w:szCs w:val="36"/>
        </w:rPr>
        <w:t>TI</w:t>
      </w:r>
      <w:r w:rsidR="00710F29" w:rsidRPr="00EB051B">
        <w:rPr>
          <w:rFonts w:ascii="Verdana" w:hAnsi="Verdana"/>
          <w:b/>
          <w:sz w:val="36"/>
          <w:szCs w:val="36"/>
        </w:rPr>
        <w:t>ONER DIPLOMA</w:t>
      </w:r>
    </w:p>
    <w:p w14:paraId="2AE8FC60" w14:textId="77777777" w:rsidR="00280FE2" w:rsidRDefault="00280FE2" w:rsidP="00280FE2">
      <w:pPr>
        <w:jc w:val="center"/>
        <w:rPr>
          <w:rFonts w:ascii="Verdana" w:hAnsi="Verdana"/>
          <w:b/>
          <w:sz w:val="36"/>
          <w:szCs w:val="36"/>
          <w:u w:val="single"/>
        </w:rPr>
      </w:pPr>
    </w:p>
    <w:p w14:paraId="1BB2DF41" w14:textId="0C38A5D3" w:rsidR="00280FE2" w:rsidRDefault="002D6556" w:rsidP="00280FE2">
      <w:pPr>
        <w:jc w:val="center"/>
        <w:rPr>
          <w:rFonts w:ascii="Verdana" w:hAnsi="Verdana"/>
          <w:b/>
          <w:sz w:val="36"/>
          <w:szCs w:val="36"/>
          <w:u w:val="single"/>
        </w:rPr>
      </w:pPr>
      <w:r>
        <w:rPr>
          <w:rFonts w:ascii="Verdana" w:hAnsi="Verdana"/>
          <w:b/>
          <w:sz w:val="36"/>
          <w:szCs w:val="36"/>
          <w:u w:val="single"/>
        </w:rPr>
        <w:t>Assessment Tracker</w:t>
      </w:r>
    </w:p>
    <w:p w14:paraId="0A937028" w14:textId="77777777" w:rsidR="00D53809" w:rsidRDefault="00D53809" w:rsidP="00280FE2">
      <w:pPr>
        <w:jc w:val="center"/>
        <w:rPr>
          <w:rFonts w:ascii="Verdana" w:hAnsi="Verdana"/>
          <w:b/>
          <w:sz w:val="36"/>
          <w:szCs w:val="36"/>
          <w:u w:val="single"/>
        </w:rPr>
      </w:pPr>
    </w:p>
    <w:p w14:paraId="69DBF9F2" w14:textId="063B5B17" w:rsidR="00280FE2" w:rsidRDefault="00280FE2" w:rsidP="004710E7">
      <w:pPr>
        <w:rPr>
          <w:rFonts w:ascii="Verdana" w:hAnsi="Verdana"/>
          <w:b/>
          <w:sz w:val="24"/>
          <w:szCs w:val="24"/>
          <w:u w:val="single"/>
        </w:rPr>
      </w:pPr>
    </w:p>
    <w:p w14:paraId="3710B55F" w14:textId="77777777" w:rsidR="00280FE2" w:rsidRDefault="00280FE2" w:rsidP="004710E7">
      <w:pPr>
        <w:rPr>
          <w:rFonts w:ascii="Verdana" w:hAnsi="Verdana"/>
          <w:b/>
          <w:sz w:val="24"/>
          <w:szCs w:val="24"/>
          <w:u w:val="single"/>
        </w:rPr>
      </w:pPr>
    </w:p>
    <w:p w14:paraId="170ACC0A" w14:textId="77777777" w:rsidR="00280FE2" w:rsidRDefault="00280FE2" w:rsidP="004710E7">
      <w:pPr>
        <w:rPr>
          <w:rFonts w:ascii="Verdana" w:hAnsi="Verdana"/>
          <w:b/>
          <w:sz w:val="24"/>
          <w:szCs w:val="24"/>
          <w:u w:val="single"/>
        </w:rPr>
      </w:pPr>
    </w:p>
    <w:p w14:paraId="14425CE6" w14:textId="77777777" w:rsidR="00280FE2" w:rsidRDefault="00280FE2" w:rsidP="004710E7">
      <w:pPr>
        <w:rPr>
          <w:rFonts w:ascii="Verdana" w:hAnsi="Verdana"/>
          <w:b/>
          <w:sz w:val="24"/>
          <w:szCs w:val="24"/>
          <w:u w:val="single"/>
        </w:rPr>
      </w:pPr>
    </w:p>
    <w:p w14:paraId="50F29F0C" w14:textId="77777777" w:rsidR="00280FE2" w:rsidRDefault="00280FE2" w:rsidP="004710E7">
      <w:pPr>
        <w:rPr>
          <w:rFonts w:ascii="Verdana" w:hAnsi="Verdana"/>
          <w:b/>
          <w:sz w:val="24"/>
          <w:szCs w:val="24"/>
          <w:u w:val="single"/>
        </w:rPr>
      </w:pPr>
    </w:p>
    <w:p w14:paraId="06CC71BE" w14:textId="77777777" w:rsidR="00280FE2" w:rsidRDefault="00280FE2" w:rsidP="004710E7">
      <w:pPr>
        <w:rPr>
          <w:rFonts w:ascii="Verdana" w:hAnsi="Verdana"/>
          <w:b/>
          <w:sz w:val="24"/>
          <w:szCs w:val="24"/>
          <w:u w:val="single"/>
        </w:rPr>
      </w:pPr>
    </w:p>
    <w:p w14:paraId="6C344C74" w14:textId="77777777" w:rsidR="00280FE2" w:rsidRDefault="00280FE2" w:rsidP="004710E7">
      <w:pPr>
        <w:rPr>
          <w:rFonts w:ascii="Verdana" w:hAnsi="Verdana"/>
          <w:b/>
          <w:sz w:val="24"/>
          <w:szCs w:val="24"/>
          <w:u w:val="single"/>
        </w:rPr>
      </w:pPr>
    </w:p>
    <w:p w14:paraId="2D65F474" w14:textId="77777777" w:rsidR="00280FE2" w:rsidRDefault="00280FE2" w:rsidP="004710E7">
      <w:pPr>
        <w:rPr>
          <w:rFonts w:ascii="Verdana" w:hAnsi="Verdana"/>
          <w:b/>
          <w:sz w:val="24"/>
          <w:szCs w:val="24"/>
          <w:u w:val="single"/>
        </w:rPr>
      </w:pPr>
    </w:p>
    <w:p w14:paraId="3B5FD8CA" w14:textId="77777777" w:rsidR="00280FE2" w:rsidRDefault="00280FE2" w:rsidP="004710E7">
      <w:pPr>
        <w:rPr>
          <w:rFonts w:ascii="Verdana" w:hAnsi="Verdana"/>
          <w:b/>
          <w:sz w:val="24"/>
          <w:szCs w:val="24"/>
          <w:u w:val="single"/>
        </w:rPr>
      </w:pPr>
    </w:p>
    <w:p w14:paraId="670C7E45" w14:textId="77777777" w:rsidR="00280FE2" w:rsidRDefault="00280FE2" w:rsidP="004710E7">
      <w:pPr>
        <w:rPr>
          <w:rFonts w:ascii="Verdana" w:hAnsi="Verdana"/>
          <w:b/>
          <w:sz w:val="24"/>
          <w:szCs w:val="24"/>
          <w:u w:val="single"/>
        </w:rPr>
      </w:pPr>
    </w:p>
    <w:p w14:paraId="65550271" w14:textId="77777777" w:rsidR="00280FE2" w:rsidRDefault="00280FE2" w:rsidP="004710E7">
      <w:pPr>
        <w:rPr>
          <w:rFonts w:ascii="Verdana" w:hAnsi="Verdana"/>
          <w:b/>
          <w:sz w:val="24"/>
          <w:szCs w:val="24"/>
          <w:u w:val="single"/>
        </w:rPr>
      </w:pPr>
    </w:p>
    <w:p w14:paraId="69E1599C" w14:textId="77777777" w:rsidR="002A517F" w:rsidRDefault="002A517F" w:rsidP="004710E7">
      <w:pPr>
        <w:rPr>
          <w:rFonts w:ascii="Verdana" w:hAnsi="Verdana"/>
          <w:b/>
          <w:sz w:val="24"/>
          <w:szCs w:val="24"/>
          <w:u w:val="single"/>
        </w:rPr>
      </w:pPr>
    </w:p>
    <w:p w14:paraId="0537A685" w14:textId="77777777" w:rsidR="002A517F" w:rsidRDefault="002A517F" w:rsidP="004710E7">
      <w:pPr>
        <w:rPr>
          <w:rFonts w:ascii="Verdana" w:hAnsi="Verdana"/>
          <w:b/>
          <w:sz w:val="24"/>
          <w:szCs w:val="24"/>
          <w:u w:val="single"/>
        </w:rPr>
      </w:pPr>
    </w:p>
    <w:p w14:paraId="100521BF" w14:textId="77777777" w:rsidR="002A517F" w:rsidRDefault="002A517F" w:rsidP="004710E7">
      <w:pPr>
        <w:rPr>
          <w:rFonts w:ascii="Verdana" w:hAnsi="Verdana"/>
          <w:b/>
          <w:sz w:val="24"/>
          <w:szCs w:val="24"/>
          <w:u w:val="single"/>
        </w:rPr>
      </w:pPr>
    </w:p>
    <w:p w14:paraId="743E375D" w14:textId="77777777" w:rsidR="002D6556" w:rsidRDefault="002D6556" w:rsidP="002A517F">
      <w:pPr>
        <w:rPr>
          <w:rFonts w:ascii="Verdana" w:hAnsi="Verdana"/>
          <w:b/>
          <w:sz w:val="20"/>
          <w:szCs w:val="20"/>
          <w:u w:val="single"/>
        </w:rPr>
      </w:pPr>
    </w:p>
    <w:p w14:paraId="11DECEF8" w14:textId="77777777" w:rsidR="002D6556" w:rsidRDefault="002D6556" w:rsidP="002A517F">
      <w:pPr>
        <w:rPr>
          <w:rFonts w:ascii="Verdana" w:hAnsi="Verdana"/>
          <w:b/>
          <w:sz w:val="20"/>
          <w:szCs w:val="20"/>
          <w:u w:val="single"/>
        </w:rPr>
      </w:pPr>
    </w:p>
    <w:p w14:paraId="2BB6AE07" w14:textId="77777777" w:rsidR="002D6556" w:rsidRDefault="002D6556" w:rsidP="002A517F">
      <w:pPr>
        <w:rPr>
          <w:rFonts w:ascii="Verdana" w:hAnsi="Verdana"/>
          <w:b/>
          <w:sz w:val="20"/>
          <w:szCs w:val="20"/>
          <w:u w:val="single"/>
        </w:rPr>
      </w:pPr>
    </w:p>
    <w:tbl>
      <w:tblPr>
        <w:tblStyle w:val="TableGrid"/>
        <w:tblW w:w="11056" w:type="dxa"/>
        <w:tblInd w:w="1668" w:type="dxa"/>
        <w:tblLayout w:type="fixed"/>
        <w:tblLook w:val="04A0" w:firstRow="1" w:lastRow="0" w:firstColumn="1" w:lastColumn="0" w:noHBand="0" w:noVBand="1"/>
      </w:tblPr>
      <w:tblGrid>
        <w:gridCol w:w="3969"/>
        <w:gridCol w:w="7087"/>
      </w:tblGrid>
      <w:tr w:rsidR="00D531C8" w:rsidRPr="008D3D87" w14:paraId="63CE636D" w14:textId="77777777" w:rsidTr="00D531C8">
        <w:trPr>
          <w:cantSplit/>
        </w:trPr>
        <w:tc>
          <w:tcPr>
            <w:tcW w:w="11056" w:type="dxa"/>
            <w:gridSpan w:val="2"/>
            <w:shd w:val="clear" w:color="auto" w:fill="B2A1C7" w:themeFill="accent4" w:themeFillTint="99"/>
          </w:tcPr>
          <w:p w14:paraId="724BE4F1" w14:textId="77777777" w:rsidR="00D531C8" w:rsidRDefault="00D531C8" w:rsidP="00D531C8">
            <w:pPr>
              <w:jc w:val="center"/>
              <w:rPr>
                <w:rFonts w:ascii="Verdana" w:hAnsi="Verdana"/>
                <w:b/>
                <w:sz w:val="24"/>
                <w:szCs w:val="24"/>
              </w:rPr>
            </w:pPr>
          </w:p>
          <w:p w14:paraId="1599882D" w14:textId="3E09EF7A" w:rsidR="00D531C8" w:rsidRDefault="00D531C8" w:rsidP="00D531C8">
            <w:pPr>
              <w:jc w:val="center"/>
              <w:rPr>
                <w:rFonts w:ascii="Verdana" w:hAnsi="Verdana"/>
                <w:b/>
                <w:sz w:val="24"/>
                <w:szCs w:val="24"/>
              </w:rPr>
            </w:pPr>
            <w:r>
              <w:rPr>
                <w:rFonts w:ascii="Verdana" w:hAnsi="Verdana"/>
                <w:b/>
                <w:sz w:val="24"/>
                <w:szCs w:val="24"/>
              </w:rPr>
              <w:t>KEY INFORMATION</w:t>
            </w:r>
          </w:p>
          <w:p w14:paraId="65009E86" w14:textId="77777777" w:rsidR="00D531C8" w:rsidRPr="00D531C8" w:rsidRDefault="00D531C8" w:rsidP="00D531C8">
            <w:pPr>
              <w:rPr>
                <w:rFonts w:ascii="Verdana" w:hAnsi="Verdana"/>
                <w:b/>
                <w:sz w:val="24"/>
                <w:szCs w:val="24"/>
              </w:rPr>
            </w:pPr>
          </w:p>
        </w:tc>
      </w:tr>
      <w:tr w:rsidR="00D531C8" w:rsidRPr="008D3D87" w14:paraId="6090DEAC" w14:textId="77777777" w:rsidTr="00D531C8">
        <w:trPr>
          <w:cantSplit/>
        </w:trPr>
        <w:tc>
          <w:tcPr>
            <w:tcW w:w="3969" w:type="dxa"/>
          </w:tcPr>
          <w:p w14:paraId="4FCF920E" w14:textId="77777777" w:rsidR="00D531C8" w:rsidRDefault="00D531C8" w:rsidP="00C95C56">
            <w:pPr>
              <w:rPr>
                <w:rFonts w:ascii="Verdana" w:hAnsi="Verdana"/>
                <w:b/>
                <w:sz w:val="20"/>
                <w:szCs w:val="20"/>
              </w:rPr>
            </w:pPr>
            <w:r>
              <w:rPr>
                <w:rFonts w:ascii="Verdana" w:hAnsi="Verdana"/>
                <w:b/>
                <w:sz w:val="20"/>
                <w:szCs w:val="20"/>
              </w:rPr>
              <w:t>Student name</w:t>
            </w:r>
          </w:p>
          <w:p w14:paraId="1D7ED67C" w14:textId="1EC7A2E7" w:rsidR="00D531C8" w:rsidRPr="00485287" w:rsidRDefault="00D531C8" w:rsidP="00C95C56">
            <w:pPr>
              <w:rPr>
                <w:rFonts w:ascii="Verdana" w:hAnsi="Verdana"/>
                <w:b/>
                <w:sz w:val="20"/>
                <w:szCs w:val="20"/>
              </w:rPr>
            </w:pPr>
          </w:p>
        </w:tc>
        <w:tc>
          <w:tcPr>
            <w:tcW w:w="7087" w:type="dxa"/>
          </w:tcPr>
          <w:p w14:paraId="13C75191" w14:textId="77777777" w:rsidR="00D531C8" w:rsidRPr="008D3D87" w:rsidRDefault="00D531C8" w:rsidP="00D531C8">
            <w:pPr>
              <w:rPr>
                <w:rFonts w:ascii="Verdana" w:hAnsi="Verdana"/>
                <w:sz w:val="20"/>
                <w:szCs w:val="20"/>
              </w:rPr>
            </w:pPr>
          </w:p>
        </w:tc>
      </w:tr>
      <w:tr w:rsidR="00D531C8" w:rsidRPr="008D3D87" w14:paraId="16AB74E2" w14:textId="77777777" w:rsidTr="00D531C8">
        <w:trPr>
          <w:cantSplit/>
        </w:trPr>
        <w:tc>
          <w:tcPr>
            <w:tcW w:w="3969" w:type="dxa"/>
          </w:tcPr>
          <w:p w14:paraId="7CD272D6" w14:textId="77777777" w:rsidR="00D531C8" w:rsidRDefault="00D531C8" w:rsidP="00C95C56">
            <w:pPr>
              <w:rPr>
                <w:rFonts w:ascii="Verdana" w:hAnsi="Verdana"/>
                <w:b/>
                <w:sz w:val="20"/>
                <w:szCs w:val="20"/>
              </w:rPr>
            </w:pPr>
            <w:r>
              <w:rPr>
                <w:rFonts w:ascii="Verdana" w:hAnsi="Verdana"/>
                <w:b/>
                <w:sz w:val="20"/>
                <w:szCs w:val="20"/>
              </w:rPr>
              <w:t>Training school</w:t>
            </w:r>
          </w:p>
          <w:p w14:paraId="30BB52C3" w14:textId="3585360D" w:rsidR="00D531C8" w:rsidRPr="00485287" w:rsidRDefault="00D531C8" w:rsidP="00C95C56">
            <w:pPr>
              <w:rPr>
                <w:rFonts w:ascii="Verdana" w:hAnsi="Verdana"/>
                <w:b/>
                <w:sz w:val="20"/>
                <w:szCs w:val="20"/>
              </w:rPr>
            </w:pPr>
          </w:p>
        </w:tc>
        <w:tc>
          <w:tcPr>
            <w:tcW w:w="7087" w:type="dxa"/>
          </w:tcPr>
          <w:p w14:paraId="745FB4E4" w14:textId="77777777" w:rsidR="00D531C8" w:rsidRPr="008D3D87" w:rsidRDefault="00D531C8" w:rsidP="00D531C8">
            <w:pPr>
              <w:rPr>
                <w:rFonts w:ascii="Verdana" w:hAnsi="Verdana"/>
                <w:sz w:val="20"/>
                <w:szCs w:val="20"/>
              </w:rPr>
            </w:pPr>
          </w:p>
        </w:tc>
      </w:tr>
      <w:tr w:rsidR="00D531C8" w:rsidRPr="008D3D87" w14:paraId="3E8DCB74" w14:textId="77777777" w:rsidTr="00D531C8">
        <w:trPr>
          <w:cantSplit/>
        </w:trPr>
        <w:tc>
          <w:tcPr>
            <w:tcW w:w="3969" w:type="dxa"/>
          </w:tcPr>
          <w:p w14:paraId="308C8264" w14:textId="77777777" w:rsidR="00D531C8" w:rsidRDefault="00D531C8" w:rsidP="00C95C56">
            <w:pPr>
              <w:rPr>
                <w:rFonts w:ascii="Verdana" w:hAnsi="Verdana"/>
                <w:b/>
                <w:sz w:val="20"/>
                <w:szCs w:val="20"/>
              </w:rPr>
            </w:pPr>
            <w:r>
              <w:rPr>
                <w:rFonts w:ascii="Verdana" w:hAnsi="Verdana"/>
                <w:b/>
                <w:sz w:val="20"/>
                <w:szCs w:val="20"/>
              </w:rPr>
              <w:t>Tutor name</w:t>
            </w:r>
          </w:p>
          <w:p w14:paraId="2D1C0973" w14:textId="60C2F73B" w:rsidR="00D531C8" w:rsidRPr="00485287" w:rsidRDefault="00D531C8" w:rsidP="00C95C56">
            <w:pPr>
              <w:rPr>
                <w:rFonts w:ascii="Verdana" w:hAnsi="Verdana"/>
                <w:b/>
                <w:sz w:val="20"/>
                <w:szCs w:val="20"/>
              </w:rPr>
            </w:pPr>
          </w:p>
        </w:tc>
        <w:tc>
          <w:tcPr>
            <w:tcW w:w="7087" w:type="dxa"/>
          </w:tcPr>
          <w:p w14:paraId="27A34B55" w14:textId="77777777" w:rsidR="00D531C8" w:rsidRDefault="00D531C8" w:rsidP="00C95C56">
            <w:pPr>
              <w:rPr>
                <w:rFonts w:ascii="Verdana" w:hAnsi="Verdana"/>
                <w:sz w:val="20"/>
                <w:szCs w:val="20"/>
              </w:rPr>
            </w:pPr>
          </w:p>
        </w:tc>
      </w:tr>
      <w:tr w:rsidR="00D531C8" w:rsidRPr="008D3D87" w14:paraId="540BEC9E" w14:textId="77777777" w:rsidTr="00D531C8">
        <w:trPr>
          <w:cantSplit/>
        </w:trPr>
        <w:tc>
          <w:tcPr>
            <w:tcW w:w="3969" w:type="dxa"/>
          </w:tcPr>
          <w:p w14:paraId="1972F98B" w14:textId="77777777" w:rsidR="00D531C8" w:rsidRDefault="00D531C8" w:rsidP="00C95C56">
            <w:pPr>
              <w:rPr>
                <w:rFonts w:ascii="Verdana" w:hAnsi="Verdana"/>
                <w:b/>
                <w:sz w:val="20"/>
                <w:szCs w:val="20"/>
              </w:rPr>
            </w:pPr>
            <w:r>
              <w:rPr>
                <w:rFonts w:ascii="Verdana" w:hAnsi="Verdana"/>
                <w:b/>
                <w:sz w:val="20"/>
                <w:szCs w:val="20"/>
              </w:rPr>
              <w:t>Date of registration</w:t>
            </w:r>
          </w:p>
          <w:p w14:paraId="77D6D074" w14:textId="32938753" w:rsidR="00D531C8" w:rsidRPr="00485287" w:rsidRDefault="00D531C8" w:rsidP="00C95C56">
            <w:pPr>
              <w:rPr>
                <w:rFonts w:ascii="Verdana" w:hAnsi="Verdana"/>
                <w:b/>
                <w:sz w:val="20"/>
                <w:szCs w:val="20"/>
              </w:rPr>
            </w:pPr>
          </w:p>
        </w:tc>
        <w:tc>
          <w:tcPr>
            <w:tcW w:w="7087" w:type="dxa"/>
          </w:tcPr>
          <w:p w14:paraId="0707DF3D" w14:textId="77777777" w:rsidR="00D531C8" w:rsidRDefault="00D531C8" w:rsidP="00C95C56">
            <w:pPr>
              <w:rPr>
                <w:rFonts w:ascii="Verdana" w:hAnsi="Verdana"/>
                <w:sz w:val="20"/>
                <w:szCs w:val="20"/>
              </w:rPr>
            </w:pPr>
          </w:p>
        </w:tc>
      </w:tr>
      <w:tr w:rsidR="00D531C8" w:rsidRPr="008D3D87" w14:paraId="550C441E" w14:textId="77777777" w:rsidTr="00D531C8">
        <w:trPr>
          <w:cantSplit/>
        </w:trPr>
        <w:tc>
          <w:tcPr>
            <w:tcW w:w="3969" w:type="dxa"/>
          </w:tcPr>
          <w:p w14:paraId="6ADBFA59" w14:textId="77777777" w:rsidR="00D531C8" w:rsidRDefault="00D531C8" w:rsidP="00C95C56">
            <w:pPr>
              <w:rPr>
                <w:rFonts w:ascii="Verdana" w:hAnsi="Verdana"/>
                <w:b/>
                <w:sz w:val="20"/>
                <w:szCs w:val="20"/>
              </w:rPr>
            </w:pPr>
            <w:r>
              <w:rPr>
                <w:rFonts w:ascii="Verdana" w:hAnsi="Verdana"/>
                <w:b/>
                <w:sz w:val="20"/>
                <w:szCs w:val="20"/>
              </w:rPr>
              <w:t>Assessor name</w:t>
            </w:r>
          </w:p>
          <w:p w14:paraId="290E5DA8" w14:textId="60BB3C6A" w:rsidR="00D531C8" w:rsidRPr="00485287" w:rsidRDefault="00D531C8" w:rsidP="00C95C56">
            <w:pPr>
              <w:rPr>
                <w:rFonts w:ascii="Verdana" w:hAnsi="Verdana"/>
                <w:b/>
                <w:sz w:val="20"/>
                <w:szCs w:val="20"/>
              </w:rPr>
            </w:pPr>
          </w:p>
        </w:tc>
        <w:tc>
          <w:tcPr>
            <w:tcW w:w="7087" w:type="dxa"/>
          </w:tcPr>
          <w:p w14:paraId="272BC409" w14:textId="77777777" w:rsidR="00D531C8" w:rsidRDefault="00D531C8" w:rsidP="00C95C56">
            <w:pPr>
              <w:rPr>
                <w:rFonts w:ascii="Verdana" w:hAnsi="Verdana"/>
                <w:sz w:val="20"/>
                <w:szCs w:val="20"/>
              </w:rPr>
            </w:pPr>
          </w:p>
        </w:tc>
      </w:tr>
      <w:tr w:rsidR="00D531C8" w:rsidRPr="008D3D87" w14:paraId="2DE2B6DC" w14:textId="77777777" w:rsidTr="00D531C8">
        <w:trPr>
          <w:cantSplit/>
        </w:trPr>
        <w:tc>
          <w:tcPr>
            <w:tcW w:w="3969" w:type="dxa"/>
          </w:tcPr>
          <w:p w14:paraId="142012A9" w14:textId="77777777" w:rsidR="00D531C8" w:rsidRDefault="00D531C8" w:rsidP="00C95C56">
            <w:pPr>
              <w:rPr>
                <w:rFonts w:ascii="Verdana" w:hAnsi="Verdana"/>
                <w:b/>
                <w:sz w:val="20"/>
                <w:szCs w:val="20"/>
              </w:rPr>
            </w:pPr>
            <w:r>
              <w:rPr>
                <w:rFonts w:ascii="Verdana" w:hAnsi="Verdana"/>
                <w:b/>
                <w:sz w:val="20"/>
                <w:szCs w:val="20"/>
              </w:rPr>
              <w:t>Date of assessment</w:t>
            </w:r>
          </w:p>
          <w:p w14:paraId="417E9C72" w14:textId="2BF4222B" w:rsidR="00D531C8" w:rsidRPr="00485287" w:rsidRDefault="00D531C8" w:rsidP="00C95C56">
            <w:pPr>
              <w:rPr>
                <w:rFonts w:ascii="Verdana" w:hAnsi="Verdana"/>
                <w:b/>
                <w:sz w:val="20"/>
                <w:szCs w:val="20"/>
              </w:rPr>
            </w:pPr>
          </w:p>
        </w:tc>
        <w:tc>
          <w:tcPr>
            <w:tcW w:w="7087" w:type="dxa"/>
          </w:tcPr>
          <w:p w14:paraId="31448D05" w14:textId="77777777" w:rsidR="00D531C8" w:rsidRDefault="00D531C8" w:rsidP="00C95C56">
            <w:pPr>
              <w:rPr>
                <w:rFonts w:ascii="Verdana" w:hAnsi="Verdana"/>
                <w:sz w:val="20"/>
                <w:szCs w:val="20"/>
              </w:rPr>
            </w:pPr>
          </w:p>
        </w:tc>
      </w:tr>
      <w:tr w:rsidR="00D531C8" w:rsidRPr="008D3D87" w14:paraId="794BAB32" w14:textId="77777777" w:rsidTr="00D531C8">
        <w:trPr>
          <w:cantSplit/>
        </w:trPr>
        <w:tc>
          <w:tcPr>
            <w:tcW w:w="3969" w:type="dxa"/>
          </w:tcPr>
          <w:p w14:paraId="2D788748" w14:textId="77777777" w:rsidR="00D531C8" w:rsidRDefault="00D531C8" w:rsidP="00C95C56">
            <w:pPr>
              <w:rPr>
                <w:rFonts w:ascii="Verdana" w:hAnsi="Verdana"/>
                <w:b/>
                <w:sz w:val="20"/>
                <w:szCs w:val="20"/>
              </w:rPr>
            </w:pPr>
          </w:p>
          <w:p w14:paraId="463DA196" w14:textId="77777777" w:rsidR="00D531C8" w:rsidRPr="00485287" w:rsidRDefault="00D531C8" w:rsidP="00C95C56">
            <w:pPr>
              <w:rPr>
                <w:rFonts w:ascii="Verdana" w:hAnsi="Verdana"/>
                <w:b/>
                <w:sz w:val="20"/>
                <w:szCs w:val="20"/>
              </w:rPr>
            </w:pPr>
          </w:p>
        </w:tc>
        <w:tc>
          <w:tcPr>
            <w:tcW w:w="7087" w:type="dxa"/>
          </w:tcPr>
          <w:p w14:paraId="456CC844" w14:textId="77777777" w:rsidR="00D531C8" w:rsidRDefault="00D531C8" w:rsidP="00C95C56">
            <w:pPr>
              <w:rPr>
                <w:rFonts w:ascii="Verdana" w:hAnsi="Verdana"/>
                <w:sz w:val="20"/>
                <w:szCs w:val="20"/>
              </w:rPr>
            </w:pPr>
          </w:p>
        </w:tc>
      </w:tr>
    </w:tbl>
    <w:p w14:paraId="1A3F0349" w14:textId="77777777" w:rsidR="002D6556" w:rsidRDefault="002D6556" w:rsidP="002A517F">
      <w:pPr>
        <w:rPr>
          <w:rFonts w:ascii="Verdana" w:hAnsi="Verdana"/>
          <w:b/>
          <w:sz w:val="20"/>
          <w:szCs w:val="20"/>
          <w:u w:val="single"/>
        </w:rPr>
      </w:pPr>
    </w:p>
    <w:p w14:paraId="7E6DB898" w14:textId="77777777" w:rsidR="002D6556" w:rsidRDefault="002D6556" w:rsidP="002A517F">
      <w:pPr>
        <w:rPr>
          <w:rFonts w:ascii="Verdana" w:hAnsi="Verdana"/>
          <w:b/>
          <w:sz w:val="20"/>
          <w:szCs w:val="20"/>
          <w:u w:val="single"/>
        </w:rPr>
      </w:pPr>
    </w:p>
    <w:p w14:paraId="524F9E72" w14:textId="77777777" w:rsidR="002D6556" w:rsidRDefault="002D6556" w:rsidP="002A517F">
      <w:pPr>
        <w:rPr>
          <w:rFonts w:ascii="Verdana" w:hAnsi="Verdana"/>
          <w:b/>
          <w:sz w:val="20"/>
          <w:szCs w:val="20"/>
          <w:u w:val="single"/>
        </w:rPr>
      </w:pPr>
    </w:p>
    <w:p w14:paraId="537E6596" w14:textId="77777777" w:rsidR="002D6556" w:rsidRDefault="002D6556" w:rsidP="002A517F">
      <w:pPr>
        <w:rPr>
          <w:rFonts w:ascii="Verdana" w:hAnsi="Verdana"/>
          <w:b/>
          <w:sz w:val="20"/>
          <w:szCs w:val="20"/>
          <w:u w:val="single"/>
        </w:rPr>
      </w:pPr>
    </w:p>
    <w:p w14:paraId="330C1418" w14:textId="77777777" w:rsidR="002D6556" w:rsidRDefault="002D6556" w:rsidP="002A517F">
      <w:pPr>
        <w:rPr>
          <w:rFonts w:ascii="Verdana" w:hAnsi="Verdana"/>
          <w:b/>
          <w:sz w:val="20"/>
          <w:szCs w:val="20"/>
          <w:u w:val="single"/>
        </w:rPr>
      </w:pPr>
    </w:p>
    <w:p w14:paraId="716BA612" w14:textId="77777777" w:rsidR="002D6556" w:rsidRDefault="002D6556" w:rsidP="002A517F">
      <w:pPr>
        <w:rPr>
          <w:rFonts w:ascii="Verdana" w:hAnsi="Verdana"/>
          <w:b/>
          <w:sz w:val="20"/>
          <w:szCs w:val="20"/>
          <w:u w:val="single"/>
        </w:rPr>
      </w:pPr>
    </w:p>
    <w:p w14:paraId="49CEFA13" w14:textId="77777777" w:rsidR="002D6556" w:rsidRDefault="002D6556" w:rsidP="002A517F">
      <w:pPr>
        <w:rPr>
          <w:rFonts w:ascii="Verdana" w:hAnsi="Verdana"/>
          <w:b/>
          <w:sz w:val="20"/>
          <w:szCs w:val="20"/>
          <w:u w:val="single"/>
        </w:rPr>
      </w:pPr>
    </w:p>
    <w:p w14:paraId="245C7635" w14:textId="77777777" w:rsidR="002D6556" w:rsidRDefault="002D6556" w:rsidP="002A517F">
      <w:pPr>
        <w:rPr>
          <w:rFonts w:ascii="Verdana" w:hAnsi="Verdana"/>
          <w:b/>
          <w:sz w:val="20"/>
          <w:szCs w:val="20"/>
          <w:u w:val="single"/>
        </w:rPr>
      </w:pPr>
    </w:p>
    <w:p w14:paraId="0A2F97CA" w14:textId="77777777" w:rsidR="002D6556" w:rsidRDefault="002D6556" w:rsidP="002A517F">
      <w:pPr>
        <w:rPr>
          <w:rFonts w:ascii="Verdana" w:hAnsi="Verdana"/>
          <w:b/>
          <w:sz w:val="20"/>
          <w:szCs w:val="20"/>
          <w:u w:val="single"/>
        </w:rPr>
      </w:pPr>
    </w:p>
    <w:p w14:paraId="5EDECD43" w14:textId="77777777" w:rsidR="002D6556" w:rsidRDefault="002D6556" w:rsidP="002A517F">
      <w:pPr>
        <w:rPr>
          <w:rFonts w:ascii="Verdana" w:hAnsi="Verdana"/>
          <w:b/>
          <w:sz w:val="20"/>
          <w:szCs w:val="20"/>
          <w:u w:val="single"/>
        </w:rPr>
      </w:pPr>
    </w:p>
    <w:p w14:paraId="24757BFA" w14:textId="77777777" w:rsidR="002D6556" w:rsidRDefault="002D6556" w:rsidP="002A517F">
      <w:pPr>
        <w:rPr>
          <w:rFonts w:ascii="Verdana" w:hAnsi="Verdana"/>
          <w:b/>
          <w:sz w:val="20"/>
          <w:szCs w:val="20"/>
          <w:u w:val="single"/>
        </w:rPr>
      </w:pPr>
    </w:p>
    <w:p w14:paraId="4A21EA3B" w14:textId="77777777" w:rsidR="002D6556" w:rsidRDefault="002D6556" w:rsidP="002A517F">
      <w:pPr>
        <w:rPr>
          <w:rFonts w:ascii="Verdana" w:hAnsi="Verdana"/>
          <w:b/>
          <w:sz w:val="20"/>
          <w:szCs w:val="20"/>
          <w:u w:val="single"/>
        </w:rPr>
      </w:pPr>
    </w:p>
    <w:p w14:paraId="1223AD0F" w14:textId="77777777" w:rsidR="002D6556" w:rsidRDefault="002D6556" w:rsidP="002A517F">
      <w:pPr>
        <w:rPr>
          <w:rFonts w:ascii="Verdana" w:hAnsi="Verdana"/>
          <w:b/>
          <w:sz w:val="20"/>
          <w:szCs w:val="20"/>
          <w:u w:val="single"/>
        </w:rPr>
      </w:pPr>
    </w:p>
    <w:p w14:paraId="7DB2C0D5" w14:textId="77777777" w:rsidR="002D6556" w:rsidRDefault="002D6556" w:rsidP="002A517F">
      <w:pPr>
        <w:rPr>
          <w:rFonts w:ascii="Verdana" w:hAnsi="Verdana"/>
          <w:b/>
          <w:sz w:val="20"/>
          <w:szCs w:val="20"/>
          <w:u w:val="single"/>
        </w:rPr>
      </w:pPr>
    </w:p>
    <w:p w14:paraId="0DE26B24" w14:textId="77777777" w:rsidR="002D6556" w:rsidRDefault="002D6556" w:rsidP="002A517F">
      <w:pPr>
        <w:rPr>
          <w:rFonts w:ascii="Verdana" w:hAnsi="Verdana"/>
          <w:b/>
          <w:sz w:val="20"/>
          <w:szCs w:val="20"/>
          <w:u w:val="single"/>
        </w:rPr>
      </w:pPr>
    </w:p>
    <w:p w14:paraId="0C292D75" w14:textId="73F6AE0D" w:rsidR="002A517F" w:rsidRPr="002A517F" w:rsidRDefault="002A517F" w:rsidP="002A517F">
      <w:pPr>
        <w:rPr>
          <w:rFonts w:ascii="Verdana" w:hAnsi="Verdana"/>
          <w:b/>
          <w:sz w:val="20"/>
          <w:szCs w:val="20"/>
        </w:rPr>
      </w:pPr>
      <w:r w:rsidRPr="002A517F">
        <w:rPr>
          <w:rFonts w:ascii="Verdana" w:hAnsi="Verdana"/>
          <w:b/>
          <w:sz w:val="20"/>
          <w:szCs w:val="20"/>
          <w:u w:val="single"/>
        </w:rPr>
        <w:t>Assessment guidance for learning outcomes</w:t>
      </w:r>
    </w:p>
    <w:p w14:paraId="1B023D74" w14:textId="22C1A744" w:rsidR="002A517F" w:rsidRPr="002A517F" w:rsidRDefault="002A517F" w:rsidP="002A517F">
      <w:pPr>
        <w:rPr>
          <w:rFonts w:ascii="Verdana" w:hAnsi="Verdana"/>
          <w:sz w:val="20"/>
          <w:szCs w:val="20"/>
        </w:rPr>
      </w:pPr>
      <w:r w:rsidRPr="002A517F">
        <w:rPr>
          <w:rFonts w:ascii="Verdana" w:hAnsi="Verdana"/>
          <w:sz w:val="20"/>
          <w:szCs w:val="20"/>
        </w:rPr>
        <w:t>Types of evidence are:</w:t>
      </w:r>
    </w:p>
    <w:p w14:paraId="3FFC5EB0"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Written or audio question paper</w:t>
      </w:r>
    </w:p>
    <w:p w14:paraId="4FC94DB8"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Case studies</w:t>
      </w:r>
    </w:p>
    <w:p w14:paraId="78B76621"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Professional discussions</w:t>
      </w:r>
    </w:p>
    <w:p w14:paraId="2ED5FB79"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Reflective journals (optional/supplementary)</w:t>
      </w:r>
    </w:p>
    <w:p w14:paraId="621D119E"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Practice logs (optional/supplementary)</w:t>
      </w:r>
    </w:p>
    <w:p w14:paraId="1039D13D"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Audio or video client sessions (optional/supplementary)</w:t>
      </w:r>
    </w:p>
    <w:p w14:paraId="094BA00A" w14:textId="77777777" w:rsidR="00280FE2" w:rsidRDefault="00280FE2" w:rsidP="004710E7">
      <w:pPr>
        <w:rPr>
          <w:rFonts w:ascii="Verdana" w:hAnsi="Verdana"/>
          <w:b/>
          <w:sz w:val="24"/>
          <w:szCs w:val="24"/>
          <w:u w:val="single"/>
        </w:rPr>
      </w:pPr>
    </w:p>
    <w:tbl>
      <w:tblPr>
        <w:tblStyle w:val="TableGrid"/>
        <w:tblW w:w="5000" w:type="pct"/>
        <w:tblLook w:val="04A0" w:firstRow="1" w:lastRow="0" w:firstColumn="1" w:lastColumn="0" w:noHBand="0" w:noVBand="1"/>
      </w:tblPr>
      <w:tblGrid>
        <w:gridCol w:w="715"/>
        <w:gridCol w:w="9305"/>
        <w:gridCol w:w="1114"/>
        <w:gridCol w:w="3009"/>
      </w:tblGrid>
      <w:tr w:rsidR="00BC27AD" w:rsidRPr="008D3D87" w14:paraId="0670469F" w14:textId="2B5EC960" w:rsidTr="00BC27AD">
        <w:trPr>
          <w:cantSplit/>
        </w:trPr>
        <w:tc>
          <w:tcPr>
            <w:tcW w:w="3540" w:type="pct"/>
            <w:gridSpan w:val="2"/>
            <w:shd w:val="clear" w:color="auto" w:fill="CCC0D9" w:themeFill="accent4" w:themeFillTint="66"/>
          </w:tcPr>
          <w:p w14:paraId="37F97EC4" w14:textId="19FEAE24" w:rsidR="00BC27AD" w:rsidRDefault="00BC27AD" w:rsidP="006535E3">
            <w:pPr>
              <w:rPr>
                <w:rFonts w:ascii="Verdana" w:hAnsi="Verdana"/>
                <w:b/>
                <w:sz w:val="20"/>
                <w:szCs w:val="20"/>
                <w:u w:val="single"/>
              </w:rPr>
            </w:pPr>
            <w:r w:rsidRPr="00820562">
              <w:rPr>
                <w:rFonts w:ascii="Verdana" w:hAnsi="Verdana"/>
                <w:b/>
                <w:sz w:val="20"/>
                <w:szCs w:val="20"/>
                <w:u w:val="single"/>
              </w:rPr>
              <w:t>SECTION 1</w:t>
            </w:r>
          </w:p>
          <w:p w14:paraId="5A6B4F3A" w14:textId="77777777" w:rsidR="00BC27AD" w:rsidRPr="00820562" w:rsidRDefault="00BC27AD" w:rsidP="006535E3">
            <w:pPr>
              <w:rPr>
                <w:rFonts w:ascii="Verdana" w:hAnsi="Verdana"/>
                <w:b/>
                <w:sz w:val="20"/>
                <w:szCs w:val="20"/>
                <w:u w:val="single"/>
              </w:rPr>
            </w:pPr>
          </w:p>
          <w:p w14:paraId="205B40AD" w14:textId="6371E9ED" w:rsidR="00BC27AD" w:rsidRDefault="00BC27AD" w:rsidP="00BC27AD">
            <w:pPr>
              <w:jc w:val="left"/>
              <w:rPr>
                <w:rFonts w:ascii="Verdana" w:hAnsi="Verdana"/>
                <w:b/>
                <w:sz w:val="20"/>
                <w:szCs w:val="20"/>
              </w:rPr>
            </w:pPr>
            <w:r w:rsidRPr="008D3D87">
              <w:rPr>
                <w:rFonts w:ascii="Verdana" w:hAnsi="Verdana"/>
                <w:b/>
                <w:sz w:val="20"/>
                <w:szCs w:val="20"/>
              </w:rPr>
              <w:t>U</w:t>
            </w:r>
            <w:r>
              <w:rPr>
                <w:rFonts w:ascii="Verdana" w:hAnsi="Verdana"/>
                <w:b/>
                <w:sz w:val="20"/>
                <w:szCs w:val="20"/>
              </w:rPr>
              <w:t>nderstanding hypnotherapy theory and the main therapeutic approaches used in modern hypnotherapy.</w:t>
            </w:r>
            <w:r>
              <w:rPr>
                <w:rFonts w:ascii="Verdana" w:hAnsi="Verdana"/>
                <w:b/>
                <w:sz w:val="20"/>
                <w:szCs w:val="20"/>
              </w:rPr>
              <w:br/>
              <w:t>The learner will:</w:t>
            </w:r>
          </w:p>
          <w:p w14:paraId="1D2097E7" w14:textId="2BE5F53D" w:rsidR="00BC27AD" w:rsidRPr="008D3D87" w:rsidRDefault="00BC27AD" w:rsidP="006535E3">
            <w:pPr>
              <w:rPr>
                <w:rFonts w:ascii="Verdana" w:hAnsi="Verdana"/>
                <w:b/>
                <w:sz w:val="20"/>
                <w:szCs w:val="20"/>
              </w:rPr>
            </w:pPr>
          </w:p>
        </w:tc>
        <w:tc>
          <w:tcPr>
            <w:tcW w:w="395" w:type="pct"/>
            <w:shd w:val="clear" w:color="auto" w:fill="CCC0D9" w:themeFill="accent4" w:themeFillTint="66"/>
          </w:tcPr>
          <w:p w14:paraId="438F0AD2" w14:textId="77777777" w:rsidR="00BC27AD" w:rsidRDefault="00BC27AD" w:rsidP="006535E3">
            <w:pPr>
              <w:rPr>
                <w:rFonts w:ascii="Verdana" w:hAnsi="Verdana"/>
                <w:b/>
                <w:sz w:val="20"/>
                <w:szCs w:val="20"/>
                <w:u w:val="single"/>
              </w:rPr>
            </w:pPr>
          </w:p>
          <w:p w14:paraId="6A74434A" w14:textId="619EEF42" w:rsidR="00BC27AD" w:rsidRPr="00BC27AD" w:rsidRDefault="00BC27AD" w:rsidP="006535E3">
            <w:pPr>
              <w:rPr>
                <w:rFonts w:ascii="Verdana" w:hAnsi="Verdana"/>
                <w:b/>
                <w:sz w:val="20"/>
                <w:szCs w:val="20"/>
              </w:rPr>
            </w:pPr>
            <w:r>
              <w:rPr>
                <w:rFonts w:ascii="Verdana" w:hAnsi="Verdana"/>
                <w:b/>
                <w:sz w:val="20"/>
                <w:szCs w:val="20"/>
              </w:rPr>
              <w:t>Page</w:t>
            </w:r>
          </w:p>
        </w:tc>
        <w:tc>
          <w:tcPr>
            <w:tcW w:w="1065" w:type="pct"/>
            <w:shd w:val="clear" w:color="auto" w:fill="CCC0D9" w:themeFill="accent4" w:themeFillTint="66"/>
          </w:tcPr>
          <w:p w14:paraId="294D9011" w14:textId="77777777" w:rsidR="00BC27AD" w:rsidRDefault="00BC27AD" w:rsidP="006535E3">
            <w:pPr>
              <w:rPr>
                <w:rFonts w:ascii="Verdana" w:hAnsi="Verdana"/>
                <w:b/>
                <w:sz w:val="20"/>
                <w:szCs w:val="20"/>
                <w:u w:val="single"/>
              </w:rPr>
            </w:pPr>
          </w:p>
          <w:p w14:paraId="6E602A55" w14:textId="59D46B10" w:rsidR="00BC27AD" w:rsidRPr="00BC27AD" w:rsidRDefault="00BC27AD" w:rsidP="006535E3">
            <w:pPr>
              <w:rPr>
                <w:rFonts w:ascii="Verdana" w:hAnsi="Verdana"/>
                <w:b/>
                <w:sz w:val="20"/>
                <w:szCs w:val="20"/>
              </w:rPr>
            </w:pPr>
            <w:r>
              <w:rPr>
                <w:rFonts w:ascii="Verdana" w:hAnsi="Verdana"/>
                <w:b/>
                <w:sz w:val="20"/>
                <w:szCs w:val="20"/>
              </w:rPr>
              <w:t>Assessor initials, date &amp; comments</w:t>
            </w:r>
          </w:p>
        </w:tc>
      </w:tr>
      <w:tr w:rsidR="00BC27AD" w:rsidRPr="008D3D87" w14:paraId="43B4040A" w14:textId="7A450380" w:rsidTr="00BC27AD">
        <w:trPr>
          <w:cantSplit/>
        </w:trPr>
        <w:tc>
          <w:tcPr>
            <w:tcW w:w="249" w:type="pct"/>
          </w:tcPr>
          <w:p w14:paraId="4ACBA34E" w14:textId="470CA254" w:rsidR="00BC27AD" w:rsidRPr="00485287" w:rsidRDefault="00BC27AD" w:rsidP="004710E7">
            <w:pPr>
              <w:rPr>
                <w:rFonts w:ascii="Verdana" w:hAnsi="Verdana"/>
                <w:b/>
                <w:sz w:val="20"/>
                <w:szCs w:val="20"/>
              </w:rPr>
            </w:pPr>
            <w:r w:rsidRPr="00485287">
              <w:rPr>
                <w:rFonts w:ascii="Verdana" w:hAnsi="Verdana"/>
                <w:b/>
                <w:sz w:val="20"/>
                <w:szCs w:val="20"/>
              </w:rPr>
              <w:t>1.01</w:t>
            </w:r>
          </w:p>
        </w:tc>
        <w:tc>
          <w:tcPr>
            <w:tcW w:w="3291" w:type="pct"/>
          </w:tcPr>
          <w:p w14:paraId="3577DD54" w14:textId="3493F0AF" w:rsidR="00BC27AD" w:rsidRDefault="00BC27AD" w:rsidP="002173C1">
            <w:pPr>
              <w:rPr>
                <w:rFonts w:ascii="Verdana" w:hAnsi="Verdana"/>
                <w:sz w:val="20"/>
                <w:szCs w:val="20"/>
              </w:rPr>
            </w:pPr>
            <w:r>
              <w:rPr>
                <w:rFonts w:ascii="Verdana" w:hAnsi="Verdana"/>
                <w:sz w:val="20"/>
                <w:szCs w:val="20"/>
              </w:rPr>
              <w:t>Compare how the models and concepts in approaches to therapeutic practice have evolved and developed and how these have tended to change with time</w:t>
            </w:r>
          </w:p>
          <w:p w14:paraId="0144B3D8" w14:textId="42E2A8D2" w:rsidR="00BC27AD" w:rsidRPr="008D3D87" w:rsidRDefault="00BC27AD" w:rsidP="002173C1">
            <w:pPr>
              <w:rPr>
                <w:rFonts w:ascii="Verdana" w:hAnsi="Verdana"/>
                <w:sz w:val="20"/>
                <w:szCs w:val="20"/>
              </w:rPr>
            </w:pPr>
          </w:p>
        </w:tc>
        <w:tc>
          <w:tcPr>
            <w:tcW w:w="395" w:type="pct"/>
          </w:tcPr>
          <w:p w14:paraId="6DBAED82" w14:textId="77777777" w:rsidR="00BC27AD" w:rsidRDefault="00BC27AD" w:rsidP="002173C1">
            <w:pPr>
              <w:rPr>
                <w:rFonts w:ascii="Verdana" w:hAnsi="Verdana"/>
                <w:sz w:val="20"/>
                <w:szCs w:val="20"/>
              </w:rPr>
            </w:pPr>
          </w:p>
        </w:tc>
        <w:tc>
          <w:tcPr>
            <w:tcW w:w="1065" w:type="pct"/>
          </w:tcPr>
          <w:p w14:paraId="44A432AC" w14:textId="77777777" w:rsidR="00BC27AD" w:rsidRDefault="00BC27AD" w:rsidP="002173C1">
            <w:pPr>
              <w:rPr>
                <w:rFonts w:ascii="Verdana" w:hAnsi="Verdana"/>
                <w:sz w:val="20"/>
                <w:szCs w:val="20"/>
              </w:rPr>
            </w:pPr>
          </w:p>
        </w:tc>
      </w:tr>
      <w:tr w:rsidR="00BC27AD" w:rsidRPr="008D3D87" w14:paraId="2D312C0B" w14:textId="6A38BCFC" w:rsidTr="00BC27AD">
        <w:trPr>
          <w:cantSplit/>
        </w:trPr>
        <w:tc>
          <w:tcPr>
            <w:tcW w:w="249" w:type="pct"/>
          </w:tcPr>
          <w:p w14:paraId="6C0BD1AB" w14:textId="4ABC47A8" w:rsidR="00BC27AD" w:rsidRPr="00485287" w:rsidRDefault="00BC27AD" w:rsidP="004710E7">
            <w:pPr>
              <w:rPr>
                <w:rFonts w:ascii="Verdana" w:hAnsi="Verdana"/>
                <w:b/>
                <w:sz w:val="20"/>
                <w:szCs w:val="20"/>
              </w:rPr>
            </w:pPr>
            <w:r w:rsidRPr="00485287">
              <w:rPr>
                <w:rFonts w:ascii="Verdana" w:hAnsi="Verdana"/>
                <w:b/>
                <w:sz w:val="20"/>
                <w:szCs w:val="20"/>
              </w:rPr>
              <w:t>1.02</w:t>
            </w:r>
          </w:p>
        </w:tc>
        <w:tc>
          <w:tcPr>
            <w:tcW w:w="3291" w:type="pct"/>
          </w:tcPr>
          <w:p w14:paraId="5272A233" w14:textId="545E57DA" w:rsidR="00BC27AD" w:rsidRDefault="00BC27AD" w:rsidP="002173C1">
            <w:pPr>
              <w:rPr>
                <w:rFonts w:ascii="Verdana" w:hAnsi="Verdana"/>
                <w:sz w:val="20"/>
                <w:szCs w:val="20"/>
              </w:rPr>
            </w:pPr>
            <w:r>
              <w:rPr>
                <w:rFonts w:ascii="Verdana" w:hAnsi="Verdana"/>
                <w:sz w:val="20"/>
                <w:szCs w:val="20"/>
              </w:rPr>
              <w:t>Examine the similarities and differences between different models and concepts of therapy and hypnotherapy</w:t>
            </w:r>
          </w:p>
          <w:p w14:paraId="1C7770DA" w14:textId="6CB3B7E5" w:rsidR="00BC27AD" w:rsidRPr="008D3D87" w:rsidRDefault="00BC27AD" w:rsidP="002173C1">
            <w:pPr>
              <w:rPr>
                <w:rFonts w:ascii="Verdana" w:hAnsi="Verdana"/>
                <w:sz w:val="20"/>
                <w:szCs w:val="20"/>
              </w:rPr>
            </w:pPr>
          </w:p>
        </w:tc>
        <w:tc>
          <w:tcPr>
            <w:tcW w:w="395" w:type="pct"/>
          </w:tcPr>
          <w:p w14:paraId="4492AA01" w14:textId="77777777" w:rsidR="00BC27AD" w:rsidRDefault="00BC27AD" w:rsidP="002173C1">
            <w:pPr>
              <w:rPr>
                <w:rFonts w:ascii="Verdana" w:hAnsi="Verdana"/>
                <w:sz w:val="20"/>
                <w:szCs w:val="20"/>
              </w:rPr>
            </w:pPr>
          </w:p>
        </w:tc>
        <w:tc>
          <w:tcPr>
            <w:tcW w:w="1065" w:type="pct"/>
          </w:tcPr>
          <w:p w14:paraId="1DB6FAD9" w14:textId="77777777" w:rsidR="00BC27AD" w:rsidRDefault="00BC27AD" w:rsidP="002173C1">
            <w:pPr>
              <w:rPr>
                <w:rFonts w:ascii="Verdana" w:hAnsi="Verdana"/>
                <w:sz w:val="20"/>
                <w:szCs w:val="20"/>
              </w:rPr>
            </w:pPr>
          </w:p>
        </w:tc>
      </w:tr>
      <w:tr w:rsidR="00BC27AD" w:rsidRPr="008D3D87" w14:paraId="4037B472" w14:textId="0FC20E82" w:rsidTr="00BC27AD">
        <w:trPr>
          <w:cantSplit/>
        </w:trPr>
        <w:tc>
          <w:tcPr>
            <w:tcW w:w="249" w:type="pct"/>
          </w:tcPr>
          <w:p w14:paraId="52737B76" w14:textId="3415DB63" w:rsidR="00BC27AD" w:rsidRPr="00485287" w:rsidRDefault="00BC27AD" w:rsidP="004710E7">
            <w:pPr>
              <w:rPr>
                <w:rFonts w:ascii="Verdana" w:hAnsi="Verdana"/>
                <w:b/>
                <w:sz w:val="20"/>
                <w:szCs w:val="20"/>
              </w:rPr>
            </w:pPr>
            <w:r w:rsidRPr="00485287">
              <w:rPr>
                <w:rFonts w:ascii="Verdana" w:hAnsi="Verdana"/>
                <w:b/>
                <w:sz w:val="20"/>
                <w:szCs w:val="20"/>
              </w:rPr>
              <w:t>1.03</w:t>
            </w:r>
          </w:p>
        </w:tc>
        <w:tc>
          <w:tcPr>
            <w:tcW w:w="3291" w:type="pct"/>
          </w:tcPr>
          <w:p w14:paraId="48C853B2" w14:textId="77777777" w:rsidR="00BC27AD" w:rsidRDefault="00BC27AD" w:rsidP="00BB501B">
            <w:pPr>
              <w:rPr>
                <w:rFonts w:ascii="Verdana" w:hAnsi="Verdana"/>
                <w:sz w:val="20"/>
                <w:szCs w:val="20"/>
              </w:rPr>
            </w:pPr>
            <w:r>
              <w:rPr>
                <w:rFonts w:ascii="Verdana" w:hAnsi="Verdana"/>
                <w:sz w:val="20"/>
                <w:szCs w:val="20"/>
              </w:rPr>
              <w:t xml:space="preserve">Compare the key psychological theories which influence practice and why </w:t>
            </w:r>
          </w:p>
          <w:p w14:paraId="33543310" w14:textId="561A44A5" w:rsidR="00BC27AD" w:rsidRPr="008D3D87" w:rsidRDefault="00BC27AD" w:rsidP="00BB501B">
            <w:pPr>
              <w:rPr>
                <w:rFonts w:ascii="Verdana" w:hAnsi="Verdana"/>
                <w:sz w:val="20"/>
                <w:szCs w:val="20"/>
              </w:rPr>
            </w:pPr>
          </w:p>
        </w:tc>
        <w:tc>
          <w:tcPr>
            <w:tcW w:w="395" w:type="pct"/>
          </w:tcPr>
          <w:p w14:paraId="4F748DB6" w14:textId="77777777" w:rsidR="00BC27AD" w:rsidRDefault="00BC27AD" w:rsidP="00BB501B">
            <w:pPr>
              <w:rPr>
                <w:rFonts w:ascii="Verdana" w:hAnsi="Verdana"/>
                <w:sz w:val="20"/>
                <w:szCs w:val="20"/>
              </w:rPr>
            </w:pPr>
          </w:p>
        </w:tc>
        <w:tc>
          <w:tcPr>
            <w:tcW w:w="1065" w:type="pct"/>
          </w:tcPr>
          <w:p w14:paraId="22B34322" w14:textId="77777777" w:rsidR="00BC27AD" w:rsidRDefault="00BC27AD" w:rsidP="00BB501B">
            <w:pPr>
              <w:rPr>
                <w:rFonts w:ascii="Verdana" w:hAnsi="Verdana"/>
                <w:sz w:val="20"/>
                <w:szCs w:val="20"/>
              </w:rPr>
            </w:pPr>
          </w:p>
        </w:tc>
      </w:tr>
      <w:tr w:rsidR="00BC27AD" w:rsidRPr="008D3D87" w14:paraId="436A2E94" w14:textId="522321C7" w:rsidTr="00BC27AD">
        <w:trPr>
          <w:cantSplit/>
        </w:trPr>
        <w:tc>
          <w:tcPr>
            <w:tcW w:w="3540" w:type="pct"/>
            <w:gridSpan w:val="2"/>
          </w:tcPr>
          <w:p w14:paraId="3987A243" w14:textId="124586A9" w:rsidR="00BC27AD" w:rsidRDefault="00BC27AD" w:rsidP="00BB501B">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major theories, for example:</w:t>
            </w:r>
          </w:p>
          <w:p w14:paraId="26220714"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Psychodynamic</w:t>
            </w:r>
          </w:p>
          <w:p w14:paraId="0E704516"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Transactional</w:t>
            </w:r>
          </w:p>
          <w:p w14:paraId="03025E3B"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Humanistic</w:t>
            </w:r>
          </w:p>
          <w:p w14:paraId="62E32AC4"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Existential</w:t>
            </w:r>
          </w:p>
          <w:p w14:paraId="7BD8AF97"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Cognitive</w:t>
            </w:r>
          </w:p>
          <w:p w14:paraId="08D62E37"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Behavioural</w:t>
            </w:r>
          </w:p>
          <w:p w14:paraId="71BF4CBB"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Solution focussed therapy</w:t>
            </w:r>
          </w:p>
          <w:p w14:paraId="2B8318F6"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Analytical</w:t>
            </w:r>
          </w:p>
          <w:p w14:paraId="32EC4FDD"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NLP</w:t>
            </w:r>
          </w:p>
          <w:p w14:paraId="311874CC"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Mindfulness</w:t>
            </w:r>
          </w:p>
          <w:p w14:paraId="17917CB7" w14:textId="4C5D1F35" w:rsidR="00BC27AD" w:rsidRPr="00BB501B" w:rsidRDefault="00BC27AD" w:rsidP="00BB501B">
            <w:pPr>
              <w:pStyle w:val="ListParagraph"/>
              <w:rPr>
                <w:rFonts w:ascii="Verdana" w:hAnsi="Verdana"/>
                <w:i/>
                <w:sz w:val="20"/>
                <w:szCs w:val="20"/>
              </w:rPr>
            </w:pPr>
          </w:p>
        </w:tc>
        <w:tc>
          <w:tcPr>
            <w:tcW w:w="395" w:type="pct"/>
          </w:tcPr>
          <w:p w14:paraId="10399253" w14:textId="77777777" w:rsidR="00BC27AD" w:rsidRPr="00FF0D53" w:rsidRDefault="00BC27AD" w:rsidP="00BB501B">
            <w:pPr>
              <w:rPr>
                <w:rFonts w:ascii="Verdana" w:hAnsi="Verdana"/>
                <w:i/>
                <w:sz w:val="20"/>
                <w:szCs w:val="20"/>
                <w:u w:val="single"/>
              </w:rPr>
            </w:pPr>
          </w:p>
        </w:tc>
        <w:tc>
          <w:tcPr>
            <w:tcW w:w="1065" w:type="pct"/>
          </w:tcPr>
          <w:p w14:paraId="28D3B280" w14:textId="77777777" w:rsidR="00BC27AD" w:rsidRPr="00FF0D53" w:rsidRDefault="00BC27AD" w:rsidP="00BB501B">
            <w:pPr>
              <w:rPr>
                <w:rFonts w:ascii="Verdana" w:hAnsi="Verdana"/>
                <w:i/>
                <w:sz w:val="20"/>
                <w:szCs w:val="20"/>
                <w:u w:val="single"/>
              </w:rPr>
            </w:pPr>
          </w:p>
        </w:tc>
      </w:tr>
      <w:tr w:rsidR="00BC27AD" w:rsidRPr="008D3D87" w14:paraId="18AB7398" w14:textId="5C739EDB" w:rsidTr="00BC27AD">
        <w:trPr>
          <w:cantSplit/>
        </w:trPr>
        <w:tc>
          <w:tcPr>
            <w:tcW w:w="249" w:type="pct"/>
          </w:tcPr>
          <w:p w14:paraId="341245C4" w14:textId="458E3942" w:rsidR="00BC27AD" w:rsidRPr="00485287" w:rsidRDefault="00BC27AD" w:rsidP="004710E7">
            <w:pPr>
              <w:rPr>
                <w:rFonts w:ascii="Verdana" w:hAnsi="Verdana"/>
                <w:b/>
                <w:sz w:val="20"/>
                <w:szCs w:val="20"/>
              </w:rPr>
            </w:pPr>
            <w:r w:rsidRPr="00485287">
              <w:rPr>
                <w:rFonts w:ascii="Verdana" w:hAnsi="Verdana"/>
                <w:b/>
                <w:sz w:val="20"/>
                <w:szCs w:val="20"/>
              </w:rPr>
              <w:t>1.04</w:t>
            </w:r>
          </w:p>
        </w:tc>
        <w:tc>
          <w:tcPr>
            <w:tcW w:w="3291" w:type="pct"/>
          </w:tcPr>
          <w:p w14:paraId="2B375728" w14:textId="47B3FE10" w:rsidR="00BC27AD" w:rsidRDefault="00BC27AD" w:rsidP="006535E3">
            <w:pPr>
              <w:rPr>
                <w:rFonts w:ascii="Verdana" w:hAnsi="Verdana"/>
                <w:sz w:val="20"/>
                <w:szCs w:val="20"/>
              </w:rPr>
            </w:pPr>
            <w:r>
              <w:rPr>
                <w:rFonts w:ascii="Verdana" w:hAnsi="Verdana"/>
                <w:sz w:val="20"/>
                <w:szCs w:val="20"/>
              </w:rPr>
              <w:t>Provide an explanation of the following techniques and approaches and give examples of how and when a therapist may use them:</w:t>
            </w:r>
          </w:p>
          <w:p w14:paraId="6BA703BD" w14:textId="38764405"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Direct suggestions</w:t>
            </w:r>
          </w:p>
          <w:p w14:paraId="29C0EB89" w14:textId="654C4784"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Indirect suggestions</w:t>
            </w:r>
          </w:p>
          <w:p w14:paraId="4D0CD14E" w14:textId="4142DE18"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Metaphors</w:t>
            </w:r>
          </w:p>
          <w:p w14:paraId="7F51E2ED" w14:textId="052C9B20"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Ericksonian therapy</w:t>
            </w:r>
          </w:p>
          <w:p w14:paraId="36A8D66A" w14:textId="1089B6A5"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Neuro linguistic programming (NLP)</w:t>
            </w:r>
          </w:p>
          <w:p w14:paraId="6F4EC48D" w14:textId="40367DAF"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Analytical therapy</w:t>
            </w:r>
          </w:p>
          <w:p w14:paraId="4B1B14A1" w14:textId="5D185564"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Regression therapy</w:t>
            </w:r>
          </w:p>
          <w:p w14:paraId="55B6992E" w14:textId="0FC2D01F"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Cognitive behavioural therapy</w:t>
            </w:r>
          </w:p>
          <w:p w14:paraId="3BA7741C" w14:textId="4277BCC5"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 xml:space="preserve">Solution focussed therapy </w:t>
            </w:r>
          </w:p>
          <w:p w14:paraId="1A1A9193" w14:textId="3AE38869"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Parts</w:t>
            </w:r>
          </w:p>
          <w:p w14:paraId="3C0B4D90" w14:textId="22847202" w:rsidR="00BC27AD" w:rsidRPr="008D3D87" w:rsidRDefault="00BC27AD" w:rsidP="006535E3">
            <w:pPr>
              <w:rPr>
                <w:rFonts w:ascii="Verdana" w:hAnsi="Verdana"/>
                <w:sz w:val="20"/>
                <w:szCs w:val="20"/>
              </w:rPr>
            </w:pPr>
          </w:p>
        </w:tc>
        <w:tc>
          <w:tcPr>
            <w:tcW w:w="395" w:type="pct"/>
          </w:tcPr>
          <w:p w14:paraId="5AD526E4" w14:textId="77777777" w:rsidR="00BC27AD" w:rsidRDefault="00BC27AD" w:rsidP="006535E3">
            <w:pPr>
              <w:rPr>
                <w:rFonts w:ascii="Verdana" w:hAnsi="Verdana"/>
                <w:sz w:val="20"/>
                <w:szCs w:val="20"/>
              </w:rPr>
            </w:pPr>
          </w:p>
        </w:tc>
        <w:tc>
          <w:tcPr>
            <w:tcW w:w="1065" w:type="pct"/>
          </w:tcPr>
          <w:p w14:paraId="5AA226E7" w14:textId="77777777" w:rsidR="00BC27AD" w:rsidRDefault="00BC27AD" w:rsidP="006535E3">
            <w:pPr>
              <w:rPr>
                <w:rFonts w:ascii="Verdana" w:hAnsi="Verdana"/>
                <w:sz w:val="20"/>
                <w:szCs w:val="20"/>
              </w:rPr>
            </w:pPr>
          </w:p>
        </w:tc>
      </w:tr>
      <w:tr w:rsidR="00BC27AD" w:rsidRPr="008D3D87" w14:paraId="36BDB906" w14:textId="19BB429D" w:rsidTr="00BC27AD">
        <w:trPr>
          <w:cantSplit/>
        </w:trPr>
        <w:tc>
          <w:tcPr>
            <w:tcW w:w="249" w:type="pct"/>
          </w:tcPr>
          <w:p w14:paraId="047E3F60" w14:textId="7C378013" w:rsidR="00BC27AD" w:rsidRPr="00485287" w:rsidRDefault="00BC27AD" w:rsidP="004710E7">
            <w:pPr>
              <w:rPr>
                <w:rFonts w:ascii="Verdana" w:hAnsi="Verdana"/>
                <w:b/>
                <w:sz w:val="20"/>
                <w:szCs w:val="20"/>
              </w:rPr>
            </w:pPr>
            <w:r w:rsidRPr="00485287">
              <w:rPr>
                <w:rFonts w:ascii="Verdana" w:hAnsi="Verdana"/>
                <w:b/>
                <w:sz w:val="20"/>
                <w:szCs w:val="20"/>
              </w:rPr>
              <w:t>1.05</w:t>
            </w:r>
          </w:p>
        </w:tc>
        <w:tc>
          <w:tcPr>
            <w:tcW w:w="3291" w:type="pct"/>
          </w:tcPr>
          <w:p w14:paraId="221E23BA" w14:textId="430DE3A2" w:rsidR="00BC27AD" w:rsidRDefault="00BC27AD" w:rsidP="002173C1">
            <w:pPr>
              <w:rPr>
                <w:rFonts w:ascii="Verdana" w:hAnsi="Verdana"/>
                <w:sz w:val="20"/>
                <w:szCs w:val="20"/>
              </w:rPr>
            </w:pPr>
            <w:r>
              <w:rPr>
                <w:rFonts w:ascii="Verdana" w:hAnsi="Verdana"/>
                <w:sz w:val="20"/>
                <w:szCs w:val="20"/>
              </w:rPr>
              <w:t>Analyse when and why a therapist may use different methods of practice, identifying what the advantages and limitations may be with reference to individual client needs</w:t>
            </w:r>
          </w:p>
          <w:p w14:paraId="7A51FF57" w14:textId="351CA20C" w:rsidR="00BC27AD" w:rsidRPr="008D3D87" w:rsidRDefault="00BC27AD" w:rsidP="002173C1">
            <w:pPr>
              <w:rPr>
                <w:rFonts w:ascii="Verdana" w:hAnsi="Verdana"/>
                <w:sz w:val="20"/>
                <w:szCs w:val="20"/>
              </w:rPr>
            </w:pPr>
          </w:p>
        </w:tc>
        <w:tc>
          <w:tcPr>
            <w:tcW w:w="395" w:type="pct"/>
          </w:tcPr>
          <w:p w14:paraId="00C83E71" w14:textId="77777777" w:rsidR="00BC27AD" w:rsidRDefault="00BC27AD" w:rsidP="002173C1">
            <w:pPr>
              <w:rPr>
                <w:rFonts w:ascii="Verdana" w:hAnsi="Verdana"/>
                <w:sz w:val="20"/>
                <w:szCs w:val="20"/>
              </w:rPr>
            </w:pPr>
          </w:p>
        </w:tc>
        <w:tc>
          <w:tcPr>
            <w:tcW w:w="1065" w:type="pct"/>
          </w:tcPr>
          <w:p w14:paraId="3FF73A95" w14:textId="77777777" w:rsidR="00BC27AD" w:rsidRDefault="00BC27AD" w:rsidP="002173C1">
            <w:pPr>
              <w:rPr>
                <w:rFonts w:ascii="Verdana" w:hAnsi="Verdana"/>
                <w:sz w:val="20"/>
                <w:szCs w:val="20"/>
              </w:rPr>
            </w:pPr>
          </w:p>
        </w:tc>
      </w:tr>
      <w:tr w:rsidR="00BC27AD" w:rsidRPr="008D3D87" w14:paraId="3A5C3F65" w14:textId="0A8F2CCA" w:rsidTr="00BC27AD">
        <w:trPr>
          <w:cantSplit/>
        </w:trPr>
        <w:tc>
          <w:tcPr>
            <w:tcW w:w="249" w:type="pct"/>
          </w:tcPr>
          <w:p w14:paraId="609AA1A7" w14:textId="1B5E851B" w:rsidR="00BC27AD" w:rsidRPr="00485287" w:rsidRDefault="00BC27AD" w:rsidP="004710E7">
            <w:pPr>
              <w:rPr>
                <w:rFonts w:ascii="Verdana" w:hAnsi="Verdana"/>
                <w:b/>
                <w:sz w:val="20"/>
                <w:szCs w:val="20"/>
              </w:rPr>
            </w:pPr>
            <w:r w:rsidRPr="00485287">
              <w:rPr>
                <w:rFonts w:ascii="Verdana" w:hAnsi="Verdana"/>
                <w:b/>
                <w:sz w:val="20"/>
                <w:szCs w:val="20"/>
              </w:rPr>
              <w:t>1.06</w:t>
            </w:r>
          </w:p>
        </w:tc>
        <w:tc>
          <w:tcPr>
            <w:tcW w:w="3291" w:type="pct"/>
          </w:tcPr>
          <w:p w14:paraId="2F42EBF4" w14:textId="77777777" w:rsidR="00BC27AD" w:rsidRDefault="00BC27AD" w:rsidP="00086F25">
            <w:pPr>
              <w:rPr>
                <w:rFonts w:ascii="Verdana" w:hAnsi="Verdana"/>
                <w:sz w:val="20"/>
                <w:szCs w:val="20"/>
              </w:rPr>
            </w:pPr>
            <w:r>
              <w:rPr>
                <w:rFonts w:ascii="Verdana" w:hAnsi="Verdana"/>
                <w:sz w:val="20"/>
                <w:szCs w:val="20"/>
              </w:rPr>
              <w:t>Demonstrate understanding of psychosis and how to manage it in practice by explaining and giving examples where applicable</w:t>
            </w:r>
          </w:p>
          <w:p w14:paraId="27386A8C" w14:textId="3392C65A" w:rsidR="00BC27AD" w:rsidRPr="008D3D87" w:rsidRDefault="00BC27AD" w:rsidP="00086F25">
            <w:pPr>
              <w:rPr>
                <w:rFonts w:ascii="Verdana" w:hAnsi="Verdana"/>
                <w:sz w:val="20"/>
                <w:szCs w:val="20"/>
              </w:rPr>
            </w:pPr>
          </w:p>
        </w:tc>
        <w:tc>
          <w:tcPr>
            <w:tcW w:w="395" w:type="pct"/>
          </w:tcPr>
          <w:p w14:paraId="0DA80EF9" w14:textId="77777777" w:rsidR="00BC27AD" w:rsidRDefault="00BC27AD" w:rsidP="00086F25">
            <w:pPr>
              <w:rPr>
                <w:rFonts w:ascii="Verdana" w:hAnsi="Verdana"/>
                <w:sz w:val="20"/>
                <w:szCs w:val="20"/>
              </w:rPr>
            </w:pPr>
          </w:p>
        </w:tc>
        <w:tc>
          <w:tcPr>
            <w:tcW w:w="1065" w:type="pct"/>
          </w:tcPr>
          <w:p w14:paraId="31B5FFE0" w14:textId="77777777" w:rsidR="00BC27AD" w:rsidRDefault="00BC27AD" w:rsidP="00086F25">
            <w:pPr>
              <w:rPr>
                <w:rFonts w:ascii="Verdana" w:hAnsi="Verdana"/>
                <w:sz w:val="20"/>
                <w:szCs w:val="20"/>
              </w:rPr>
            </w:pPr>
          </w:p>
        </w:tc>
      </w:tr>
      <w:tr w:rsidR="00BC27AD" w:rsidRPr="008D3D87" w14:paraId="43C42C8E" w14:textId="2E25FA96" w:rsidTr="00BC27AD">
        <w:trPr>
          <w:cantSplit/>
        </w:trPr>
        <w:tc>
          <w:tcPr>
            <w:tcW w:w="249" w:type="pct"/>
          </w:tcPr>
          <w:p w14:paraId="7DE70565" w14:textId="14252E2F" w:rsidR="00BC27AD" w:rsidRPr="00485287" w:rsidRDefault="00BC27AD" w:rsidP="004710E7">
            <w:pPr>
              <w:rPr>
                <w:rFonts w:ascii="Verdana" w:hAnsi="Verdana"/>
                <w:b/>
                <w:sz w:val="20"/>
                <w:szCs w:val="20"/>
              </w:rPr>
            </w:pPr>
            <w:r w:rsidRPr="00485287">
              <w:rPr>
                <w:rFonts w:ascii="Verdana" w:hAnsi="Verdana"/>
                <w:b/>
                <w:sz w:val="20"/>
                <w:szCs w:val="20"/>
              </w:rPr>
              <w:lastRenderedPageBreak/>
              <w:t>1.07</w:t>
            </w:r>
          </w:p>
        </w:tc>
        <w:tc>
          <w:tcPr>
            <w:tcW w:w="3291" w:type="pct"/>
          </w:tcPr>
          <w:p w14:paraId="3562B3E7" w14:textId="77777777" w:rsidR="00BC27AD" w:rsidRDefault="00BC27AD" w:rsidP="00701E27">
            <w:pPr>
              <w:rPr>
                <w:rFonts w:ascii="Verdana" w:hAnsi="Verdana"/>
                <w:sz w:val="20"/>
                <w:szCs w:val="20"/>
              </w:rPr>
            </w:pPr>
            <w:r>
              <w:rPr>
                <w:rFonts w:ascii="Verdana" w:hAnsi="Verdana"/>
                <w:sz w:val="20"/>
                <w:szCs w:val="20"/>
              </w:rPr>
              <w:t>Demonstrate understanding of the stress response and how to manage it in practice by explaining and giving examples where applicable</w:t>
            </w:r>
          </w:p>
          <w:p w14:paraId="22C6E822" w14:textId="0171D49F" w:rsidR="00BC27AD" w:rsidRPr="008D3D87" w:rsidRDefault="00BC27AD" w:rsidP="00701E27">
            <w:pPr>
              <w:rPr>
                <w:rFonts w:ascii="Verdana" w:hAnsi="Verdana"/>
                <w:sz w:val="20"/>
                <w:szCs w:val="20"/>
              </w:rPr>
            </w:pPr>
          </w:p>
        </w:tc>
        <w:tc>
          <w:tcPr>
            <w:tcW w:w="395" w:type="pct"/>
          </w:tcPr>
          <w:p w14:paraId="26A2213A" w14:textId="77777777" w:rsidR="00BC27AD" w:rsidRDefault="00BC27AD" w:rsidP="00701E27">
            <w:pPr>
              <w:rPr>
                <w:rFonts w:ascii="Verdana" w:hAnsi="Verdana"/>
                <w:sz w:val="20"/>
                <w:szCs w:val="20"/>
              </w:rPr>
            </w:pPr>
          </w:p>
        </w:tc>
        <w:tc>
          <w:tcPr>
            <w:tcW w:w="1065" w:type="pct"/>
          </w:tcPr>
          <w:p w14:paraId="020B078A" w14:textId="77777777" w:rsidR="00BC27AD" w:rsidRDefault="00BC27AD" w:rsidP="00701E27">
            <w:pPr>
              <w:rPr>
                <w:rFonts w:ascii="Verdana" w:hAnsi="Verdana"/>
                <w:sz w:val="20"/>
                <w:szCs w:val="20"/>
              </w:rPr>
            </w:pPr>
          </w:p>
        </w:tc>
      </w:tr>
      <w:tr w:rsidR="00BC27AD" w:rsidRPr="008D3D87" w14:paraId="5AE8C3C6" w14:textId="7C2CF1B3" w:rsidTr="00BC27AD">
        <w:trPr>
          <w:cantSplit/>
        </w:trPr>
        <w:tc>
          <w:tcPr>
            <w:tcW w:w="249" w:type="pct"/>
          </w:tcPr>
          <w:p w14:paraId="6276FE68" w14:textId="71697E96" w:rsidR="00BC27AD" w:rsidRPr="00485287" w:rsidRDefault="00BC27AD" w:rsidP="004710E7">
            <w:pPr>
              <w:rPr>
                <w:rFonts w:ascii="Verdana" w:hAnsi="Verdana"/>
                <w:b/>
                <w:sz w:val="20"/>
                <w:szCs w:val="20"/>
              </w:rPr>
            </w:pPr>
            <w:r w:rsidRPr="00485287">
              <w:rPr>
                <w:rFonts w:ascii="Verdana" w:hAnsi="Verdana"/>
                <w:b/>
                <w:sz w:val="20"/>
                <w:szCs w:val="20"/>
              </w:rPr>
              <w:t>1.08</w:t>
            </w:r>
          </w:p>
        </w:tc>
        <w:tc>
          <w:tcPr>
            <w:tcW w:w="3291" w:type="pct"/>
          </w:tcPr>
          <w:p w14:paraId="269C6A9A" w14:textId="77777777" w:rsidR="00BC27AD" w:rsidRDefault="00BC27AD" w:rsidP="00086F25">
            <w:pPr>
              <w:rPr>
                <w:rFonts w:ascii="Verdana" w:hAnsi="Verdana"/>
                <w:sz w:val="20"/>
                <w:szCs w:val="20"/>
              </w:rPr>
            </w:pPr>
            <w:r>
              <w:rPr>
                <w:rFonts w:ascii="Verdana" w:hAnsi="Verdana"/>
                <w:sz w:val="20"/>
                <w:szCs w:val="20"/>
              </w:rPr>
              <w:t>Demonstrate understanding of conscious and unconscious processes and how to manage them in practice by explaining and giving examples where applicable</w:t>
            </w:r>
          </w:p>
          <w:p w14:paraId="0A0AC9B4" w14:textId="6D599BF4" w:rsidR="00BC27AD" w:rsidRPr="008D3D87" w:rsidRDefault="00BC27AD" w:rsidP="00086F25">
            <w:pPr>
              <w:rPr>
                <w:rFonts w:ascii="Verdana" w:hAnsi="Verdana"/>
                <w:sz w:val="20"/>
                <w:szCs w:val="20"/>
              </w:rPr>
            </w:pPr>
          </w:p>
        </w:tc>
        <w:tc>
          <w:tcPr>
            <w:tcW w:w="395" w:type="pct"/>
          </w:tcPr>
          <w:p w14:paraId="4701BE1B" w14:textId="77777777" w:rsidR="00BC27AD" w:rsidRDefault="00BC27AD" w:rsidP="00086F25">
            <w:pPr>
              <w:rPr>
                <w:rFonts w:ascii="Verdana" w:hAnsi="Verdana"/>
                <w:sz w:val="20"/>
                <w:szCs w:val="20"/>
              </w:rPr>
            </w:pPr>
          </w:p>
        </w:tc>
        <w:tc>
          <w:tcPr>
            <w:tcW w:w="1065" w:type="pct"/>
          </w:tcPr>
          <w:p w14:paraId="6341658D" w14:textId="77777777" w:rsidR="00BC27AD" w:rsidRDefault="00BC27AD" w:rsidP="00086F25">
            <w:pPr>
              <w:rPr>
                <w:rFonts w:ascii="Verdana" w:hAnsi="Verdana"/>
                <w:sz w:val="20"/>
                <w:szCs w:val="20"/>
              </w:rPr>
            </w:pPr>
          </w:p>
        </w:tc>
      </w:tr>
      <w:tr w:rsidR="00BC27AD" w:rsidRPr="008D3D87" w14:paraId="1EAF4A3D" w14:textId="5EE1B6DA" w:rsidTr="00BC27AD">
        <w:trPr>
          <w:cantSplit/>
        </w:trPr>
        <w:tc>
          <w:tcPr>
            <w:tcW w:w="249" w:type="pct"/>
          </w:tcPr>
          <w:p w14:paraId="6A4B4C70" w14:textId="772A4590" w:rsidR="00BC27AD" w:rsidRPr="00485287" w:rsidRDefault="00BC27AD" w:rsidP="004710E7">
            <w:pPr>
              <w:rPr>
                <w:rFonts w:ascii="Verdana" w:hAnsi="Verdana"/>
                <w:b/>
                <w:sz w:val="20"/>
                <w:szCs w:val="20"/>
              </w:rPr>
            </w:pPr>
            <w:r w:rsidRPr="00485287">
              <w:rPr>
                <w:rFonts w:ascii="Verdana" w:hAnsi="Verdana"/>
                <w:b/>
                <w:sz w:val="20"/>
                <w:szCs w:val="20"/>
              </w:rPr>
              <w:t>1.09</w:t>
            </w:r>
          </w:p>
        </w:tc>
        <w:tc>
          <w:tcPr>
            <w:tcW w:w="3291" w:type="pct"/>
          </w:tcPr>
          <w:p w14:paraId="59B26CF0" w14:textId="77777777" w:rsidR="00BC27AD" w:rsidRDefault="00BC27AD" w:rsidP="004710E7">
            <w:pPr>
              <w:rPr>
                <w:rFonts w:ascii="Verdana" w:hAnsi="Verdana"/>
                <w:sz w:val="20"/>
                <w:szCs w:val="20"/>
              </w:rPr>
            </w:pPr>
            <w:r>
              <w:rPr>
                <w:rFonts w:ascii="Verdana" w:hAnsi="Verdana"/>
                <w:sz w:val="20"/>
                <w:szCs w:val="20"/>
              </w:rPr>
              <w:t>Demonstrate understanding of induced and spontaneous strong emotional responses (e.g. abreaction) and how to manage them appropriately and how to manage it in practice by explaining and giving examples where applicable</w:t>
            </w:r>
          </w:p>
          <w:p w14:paraId="65C055FA" w14:textId="7AF445B4" w:rsidR="00BC27AD" w:rsidRPr="008D3D87" w:rsidRDefault="00BC27AD" w:rsidP="004710E7">
            <w:pPr>
              <w:rPr>
                <w:rFonts w:ascii="Verdana" w:hAnsi="Verdana"/>
                <w:sz w:val="20"/>
                <w:szCs w:val="20"/>
              </w:rPr>
            </w:pPr>
          </w:p>
        </w:tc>
        <w:tc>
          <w:tcPr>
            <w:tcW w:w="395" w:type="pct"/>
          </w:tcPr>
          <w:p w14:paraId="3D9924B3" w14:textId="77777777" w:rsidR="00BC27AD" w:rsidRDefault="00BC27AD" w:rsidP="004710E7">
            <w:pPr>
              <w:rPr>
                <w:rFonts w:ascii="Verdana" w:hAnsi="Verdana"/>
                <w:sz w:val="20"/>
                <w:szCs w:val="20"/>
              </w:rPr>
            </w:pPr>
          </w:p>
        </w:tc>
        <w:tc>
          <w:tcPr>
            <w:tcW w:w="1065" w:type="pct"/>
          </w:tcPr>
          <w:p w14:paraId="1430A0DD" w14:textId="77777777" w:rsidR="00BC27AD" w:rsidRDefault="00BC27AD" w:rsidP="004710E7">
            <w:pPr>
              <w:rPr>
                <w:rFonts w:ascii="Verdana" w:hAnsi="Verdana"/>
                <w:sz w:val="20"/>
                <w:szCs w:val="20"/>
              </w:rPr>
            </w:pPr>
          </w:p>
        </w:tc>
      </w:tr>
      <w:tr w:rsidR="00BC27AD" w:rsidRPr="008D3D87" w14:paraId="29F020FB" w14:textId="289805B2" w:rsidTr="00BC27AD">
        <w:trPr>
          <w:cantSplit/>
        </w:trPr>
        <w:tc>
          <w:tcPr>
            <w:tcW w:w="249" w:type="pct"/>
          </w:tcPr>
          <w:p w14:paraId="57A61084" w14:textId="2BBB95EE" w:rsidR="00BC27AD" w:rsidRPr="00485287" w:rsidRDefault="00BC27AD" w:rsidP="004710E7">
            <w:pPr>
              <w:rPr>
                <w:rFonts w:ascii="Verdana" w:hAnsi="Verdana"/>
                <w:b/>
                <w:sz w:val="20"/>
                <w:szCs w:val="20"/>
              </w:rPr>
            </w:pPr>
            <w:r w:rsidRPr="00485287">
              <w:rPr>
                <w:rFonts w:ascii="Verdana" w:hAnsi="Verdana"/>
                <w:b/>
                <w:sz w:val="20"/>
                <w:szCs w:val="20"/>
              </w:rPr>
              <w:t>1.10</w:t>
            </w:r>
          </w:p>
        </w:tc>
        <w:tc>
          <w:tcPr>
            <w:tcW w:w="3291" w:type="pct"/>
          </w:tcPr>
          <w:p w14:paraId="2D0A089B" w14:textId="77777777" w:rsidR="00BC27AD" w:rsidRDefault="00BC27AD" w:rsidP="00086F25">
            <w:pPr>
              <w:rPr>
                <w:rFonts w:ascii="Verdana" w:hAnsi="Verdana"/>
                <w:sz w:val="20"/>
                <w:szCs w:val="20"/>
              </w:rPr>
            </w:pPr>
            <w:r>
              <w:rPr>
                <w:rFonts w:ascii="Verdana" w:hAnsi="Verdana"/>
                <w:sz w:val="20"/>
                <w:szCs w:val="20"/>
              </w:rPr>
              <w:t>Demonstrate understanding of suggestibility tests and how to manage them in practice by explaining and giving examples where applicable</w:t>
            </w:r>
          </w:p>
          <w:p w14:paraId="18D47744" w14:textId="296AD052" w:rsidR="00BC27AD" w:rsidRPr="008D3D87" w:rsidRDefault="00BC27AD" w:rsidP="00086F25">
            <w:pPr>
              <w:rPr>
                <w:rFonts w:ascii="Verdana" w:hAnsi="Verdana"/>
                <w:sz w:val="20"/>
                <w:szCs w:val="20"/>
              </w:rPr>
            </w:pPr>
          </w:p>
        </w:tc>
        <w:tc>
          <w:tcPr>
            <w:tcW w:w="395" w:type="pct"/>
          </w:tcPr>
          <w:p w14:paraId="25BFCD03" w14:textId="77777777" w:rsidR="00BC27AD" w:rsidRDefault="00BC27AD" w:rsidP="00086F25">
            <w:pPr>
              <w:rPr>
                <w:rFonts w:ascii="Verdana" w:hAnsi="Verdana"/>
                <w:sz w:val="20"/>
                <w:szCs w:val="20"/>
              </w:rPr>
            </w:pPr>
          </w:p>
        </w:tc>
        <w:tc>
          <w:tcPr>
            <w:tcW w:w="1065" w:type="pct"/>
          </w:tcPr>
          <w:p w14:paraId="6B1F351C" w14:textId="77777777" w:rsidR="00BC27AD" w:rsidRDefault="00BC27AD" w:rsidP="00086F25">
            <w:pPr>
              <w:rPr>
                <w:rFonts w:ascii="Verdana" w:hAnsi="Verdana"/>
                <w:sz w:val="20"/>
                <w:szCs w:val="20"/>
              </w:rPr>
            </w:pPr>
          </w:p>
        </w:tc>
      </w:tr>
      <w:tr w:rsidR="00BC27AD" w:rsidRPr="008D3D87" w14:paraId="78A586E4" w14:textId="27455CE6" w:rsidTr="00BC27AD">
        <w:trPr>
          <w:cantSplit/>
        </w:trPr>
        <w:tc>
          <w:tcPr>
            <w:tcW w:w="249" w:type="pct"/>
          </w:tcPr>
          <w:p w14:paraId="14E0B8E2" w14:textId="5673A599" w:rsidR="00BC27AD" w:rsidRPr="00485287" w:rsidRDefault="00BC27AD" w:rsidP="004710E7">
            <w:pPr>
              <w:rPr>
                <w:rFonts w:ascii="Verdana" w:hAnsi="Verdana"/>
                <w:b/>
                <w:sz w:val="20"/>
                <w:szCs w:val="20"/>
              </w:rPr>
            </w:pPr>
            <w:r w:rsidRPr="00485287">
              <w:rPr>
                <w:rFonts w:ascii="Verdana" w:hAnsi="Verdana"/>
                <w:b/>
                <w:sz w:val="20"/>
                <w:szCs w:val="20"/>
              </w:rPr>
              <w:t>1.11</w:t>
            </w:r>
          </w:p>
        </w:tc>
        <w:tc>
          <w:tcPr>
            <w:tcW w:w="3291" w:type="pct"/>
          </w:tcPr>
          <w:p w14:paraId="74F8FED8" w14:textId="77777777" w:rsidR="00BC27AD" w:rsidRDefault="00BC27AD" w:rsidP="004710E7">
            <w:pPr>
              <w:rPr>
                <w:rFonts w:ascii="Verdana" w:hAnsi="Verdana"/>
                <w:sz w:val="20"/>
                <w:szCs w:val="20"/>
              </w:rPr>
            </w:pPr>
            <w:r>
              <w:rPr>
                <w:rFonts w:ascii="Verdana" w:hAnsi="Verdana"/>
                <w:sz w:val="20"/>
                <w:szCs w:val="20"/>
              </w:rPr>
              <w:t>Demonstrate understanding of depth scales and how to manage them in practice by explaining and giving examples where applicable</w:t>
            </w:r>
          </w:p>
          <w:p w14:paraId="0C216828" w14:textId="7CF48AC4" w:rsidR="00BC27AD" w:rsidRPr="008D3D87" w:rsidRDefault="00BC27AD" w:rsidP="004710E7">
            <w:pPr>
              <w:rPr>
                <w:rFonts w:ascii="Verdana" w:hAnsi="Verdana"/>
                <w:sz w:val="20"/>
                <w:szCs w:val="20"/>
              </w:rPr>
            </w:pPr>
          </w:p>
        </w:tc>
        <w:tc>
          <w:tcPr>
            <w:tcW w:w="395" w:type="pct"/>
          </w:tcPr>
          <w:p w14:paraId="14F3FE8A" w14:textId="77777777" w:rsidR="00BC27AD" w:rsidRDefault="00BC27AD" w:rsidP="004710E7">
            <w:pPr>
              <w:rPr>
                <w:rFonts w:ascii="Verdana" w:hAnsi="Verdana"/>
                <w:sz w:val="20"/>
                <w:szCs w:val="20"/>
              </w:rPr>
            </w:pPr>
          </w:p>
        </w:tc>
        <w:tc>
          <w:tcPr>
            <w:tcW w:w="1065" w:type="pct"/>
          </w:tcPr>
          <w:p w14:paraId="2B09A26C" w14:textId="77777777" w:rsidR="00BC27AD" w:rsidRDefault="00BC27AD" w:rsidP="004710E7">
            <w:pPr>
              <w:rPr>
                <w:rFonts w:ascii="Verdana" w:hAnsi="Verdana"/>
                <w:sz w:val="20"/>
                <w:szCs w:val="20"/>
              </w:rPr>
            </w:pPr>
          </w:p>
        </w:tc>
      </w:tr>
      <w:tr w:rsidR="00BC27AD" w:rsidRPr="008D3D87" w14:paraId="16E06351" w14:textId="2BA8CBEC" w:rsidTr="00BC27AD">
        <w:trPr>
          <w:cantSplit/>
        </w:trPr>
        <w:tc>
          <w:tcPr>
            <w:tcW w:w="249" w:type="pct"/>
          </w:tcPr>
          <w:p w14:paraId="5E2674AD" w14:textId="2DA4CC21" w:rsidR="00BC27AD" w:rsidRPr="00485287" w:rsidRDefault="00BC27AD" w:rsidP="004710E7">
            <w:pPr>
              <w:rPr>
                <w:rFonts w:ascii="Verdana" w:hAnsi="Verdana"/>
                <w:b/>
                <w:sz w:val="20"/>
                <w:szCs w:val="20"/>
              </w:rPr>
            </w:pPr>
            <w:r w:rsidRPr="00485287">
              <w:rPr>
                <w:rFonts w:ascii="Verdana" w:hAnsi="Verdana"/>
                <w:b/>
                <w:sz w:val="20"/>
                <w:szCs w:val="20"/>
              </w:rPr>
              <w:t>1.12</w:t>
            </w:r>
          </w:p>
        </w:tc>
        <w:tc>
          <w:tcPr>
            <w:tcW w:w="3291" w:type="pct"/>
          </w:tcPr>
          <w:p w14:paraId="0F558AD3" w14:textId="77777777" w:rsidR="00BC27AD" w:rsidRDefault="00BC27AD" w:rsidP="004710E7">
            <w:pPr>
              <w:rPr>
                <w:rFonts w:ascii="Verdana" w:hAnsi="Verdana"/>
                <w:sz w:val="20"/>
                <w:szCs w:val="20"/>
              </w:rPr>
            </w:pPr>
            <w:r>
              <w:rPr>
                <w:rFonts w:ascii="Verdana" w:hAnsi="Verdana"/>
                <w:sz w:val="20"/>
                <w:szCs w:val="20"/>
              </w:rPr>
              <w:t>Demonstrate understanding of transference and counter transference and how to manage it in practice by explaining and giving examples where applicable</w:t>
            </w:r>
          </w:p>
          <w:p w14:paraId="0456F422" w14:textId="5F3847A1" w:rsidR="00BC27AD" w:rsidRPr="008D3D87" w:rsidRDefault="00BC27AD" w:rsidP="004710E7">
            <w:pPr>
              <w:rPr>
                <w:rFonts w:ascii="Verdana" w:hAnsi="Verdana"/>
                <w:sz w:val="20"/>
                <w:szCs w:val="20"/>
              </w:rPr>
            </w:pPr>
          </w:p>
        </w:tc>
        <w:tc>
          <w:tcPr>
            <w:tcW w:w="395" w:type="pct"/>
          </w:tcPr>
          <w:p w14:paraId="02E55BCC" w14:textId="77777777" w:rsidR="00BC27AD" w:rsidRDefault="00BC27AD" w:rsidP="004710E7">
            <w:pPr>
              <w:rPr>
                <w:rFonts w:ascii="Verdana" w:hAnsi="Verdana"/>
                <w:sz w:val="20"/>
                <w:szCs w:val="20"/>
              </w:rPr>
            </w:pPr>
          </w:p>
        </w:tc>
        <w:tc>
          <w:tcPr>
            <w:tcW w:w="1065" w:type="pct"/>
          </w:tcPr>
          <w:p w14:paraId="05A3E98A" w14:textId="77777777" w:rsidR="00BC27AD" w:rsidRDefault="00BC27AD" w:rsidP="004710E7">
            <w:pPr>
              <w:rPr>
                <w:rFonts w:ascii="Verdana" w:hAnsi="Verdana"/>
                <w:sz w:val="20"/>
                <w:szCs w:val="20"/>
              </w:rPr>
            </w:pPr>
          </w:p>
        </w:tc>
      </w:tr>
      <w:tr w:rsidR="00BC27AD" w:rsidRPr="008D3D87" w14:paraId="7A2C95E8" w14:textId="7C430D93" w:rsidTr="00BC27AD">
        <w:trPr>
          <w:cantSplit/>
        </w:trPr>
        <w:tc>
          <w:tcPr>
            <w:tcW w:w="249" w:type="pct"/>
          </w:tcPr>
          <w:p w14:paraId="775B93FA" w14:textId="2637D6E5" w:rsidR="00BC27AD" w:rsidRPr="00485287" w:rsidRDefault="00BC27AD" w:rsidP="004710E7">
            <w:pPr>
              <w:rPr>
                <w:rFonts w:ascii="Verdana" w:hAnsi="Verdana"/>
                <w:b/>
                <w:sz w:val="20"/>
                <w:szCs w:val="20"/>
              </w:rPr>
            </w:pPr>
            <w:r w:rsidRPr="00485287">
              <w:rPr>
                <w:rFonts w:ascii="Verdana" w:hAnsi="Verdana"/>
                <w:b/>
                <w:sz w:val="20"/>
                <w:szCs w:val="20"/>
              </w:rPr>
              <w:t>1.13</w:t>
            </w:r>
          </w:p>
        </w:tc>
        <w:tc>
          <w:tcPr>
            <w:tcW w:w="3291" w:type="pct"/>
          </w:tcPr>
          <w:p w14:paraId="5FBB78C6" w14:textId="77777777" w:rsidR="00BC27AD" w:rsidRDefault="00BC27AD" w:rsidP="004710E7">
            <w:pPr>
              <w:rPr>
                <w:rFonts w:ascii="Verdana" w:hAnsi="Verdana"/>
                <w:sz w:val="20"/>
                <w:szCs w:val="20"/>
              </w:rPr>
            </w:pPr>
            <w:r>
              <w:rPr>
                <w:rFonts w:ascii="Verdana" w:hAnsi="Verdana"/>
                <w:sz w:val="20"/>
                <w:szCs w:val="20"/>
              </w:rPr>
              <w:t>Demonstrate understanding of client resistance and how to manage it in practice by explaining and giving examples where applicable</w:t>
            </w:r>
          </w:p>
          <w:p w14:paraId="0F48E2AC" w14:textId="418BE7A8" w:rsidR="00BC27AD" w:rsidRPr="008D3D87" w:rsidRDefault="00BC27AD" w:rsidP="004710E7">
            <w:pPr>
              <w:rPr>
                <w:rFonts w:ascii="Verdana" w:hAnsi="Verdana"/>
                <w:sz w:val="20"/>
                <w:szCs w:val="20"/>
              </w:rPr>
            </w:pPr>
          </w:p>
        </w:tc>
        <w:tc>
          <w:tcPr>
            <w:tcW w:w="395" w:type="pct"/>
          </w:tcPr>
          <w:p w14:paraId="63A22415" w14:textId="77777777" w:rsidR="00BC27AD" w:rsidRDefault="00BC27AD" w:rsidP="004710E7">
            <w:pPr>
              <w:rPr>
                <w:rFonts w:ascii="Verdana" w:hAnsi="Verdana"/>
                <w:sz w:val="20"/>
                <w:szCs w:val="20"/>
              </w:rPr>
            </w:pPr>
          </w:p>
        </w:tc>
        <w:tc>
          <w:tcPr>
            <w:tcW w:w="1065" w:type="pct"/>
          </w:tcPr>
          <w:p w14:paraId="336CB451" w14:textId="77777777" w:rsidR="00BC27AD" w:rsidRDefault="00BC27AD" w:rsidP="004710E7">
            <w:pPr>
              <w:rPr>
                <w:rFonts w:ascii="Verdana" w:hAnsi="Verdana"/>
                <w:sz w:val="20"/>
                <w:szCs w:val="20"/>
              </w:rPr>
            </w:pPr>
          </w:p>
        </w:tc>
      </w:tr>
      <w:tr w:rsidR="00BC27AD" w:rsidRPr="008D3D87" w14:paraId="119BD46F" w14:textId="6C4E6143" w:rsidTr="00BC27AD">
        <w:trPr>
          <w:cantSplit/>
        </w:trPr>
        <w:tc>
          <w:tcPr>
            <w:tcW w:w="3540" w:type="pct"/>
            <w:gridSpan w:val="2"/>
            <w:shd w:val="clear" w:color="auto" w:fill="CCC0D9" w:themeFill="accent4" w:themeFillTint="66"/>
          </w:tcPr>
          <w:p w14:paraId="4E91F810" w14:textId="50E65D6C" w:rsidR="00BC27AD" w:rsidRPr="00C6541E" w:rsidRDefault="00BC27AD" w:rsidP="004710E7">
            <w:pPr>
              <w:rPr>
                <w:rFonts w:ascii="Verdana" w:hAnsi="Verdana"/>
                <w:b/>
                <w:sz w:val="20"/>
                <w:szCs w:val="20"/>
                <w:u w:val="single"/>
              </w:rPr>
            </w:pPr>
            <w:r w:rsidRPr="00C6541E">
              <w:rPr>
                <w:rFonts w:ascii="Verdana" w:hAnsi="Verdana"/>
                <w:b/>
                <w:sz w:val="20"/>
                <w:szCs w:val="20"/>
                <w:u w:val="single"/>
              </w:rPr>
              <w:t>SECTION 2</w:t>
            </w:r>
          </w:p>
          <w:p w14:paraId="3D2C8394" w14:textId="77777777" w:rsidR="00BC27AD" w:rsidRDefault="00BC27AD" w:rsidP="004710E7">
            <w:pPr>
              <w:rPr>
                <w:rFonts w:ascii="Verdana" w:hAnsi="Verdana"/>
                <w:b/>
                <w:sz w:val="20"/>
                <w:szCs w:val="20"/>
              </w:rPr>
            </w:pPr>
          </w:p>
          <w:p w14:paraId="429FFD62" w14:textId="309AC962" w:rsidR="00BC27AD" w:rsidRDefault="00BC27AD" w:rsidP="004710E7">
            <w:pPr>
              <w:rPr>
                <w:rFonts w:ascii="Verdana" w:hAnsi="Verdana"/>
                <w:b/>
                <w:sz w:val="20"/>
                <w:szCs w:val="20"/>
              </w:rPr>
            </w:pPr>
            <w:r w:rsidRPr="00242BA4">
              <w:rPr>
                <w:rFonts w:ascii="Verdana" w:hAnsi="Verdana"/>
                <w:b/>
                <w:sz w:val="20"/>
                <w:szCs w:val="20"/>
              </w:rPr>
              <w:t>Understanding ethical and professional issues</w:t>
            </w:r>
            <w:r>
              <w:rPr>
                <w:rFonts w:ascii="Verdana" w:hAnsi="Verdana"/>
                <w:b/>
                <w:sz w:val="20"/>
                <w:szCs w:val="20"/>
              </w:rPr>
              <w:t xml:space="preserve"> and how to manage these in practice</w:t>
            </w:r>
          </w:p>
          <w:p w14:paraId="7559D05F" w14:textId="73E79E7F" w:rsidR="00BC27AD" w:rsidRPr="00242BA4" w:rsidRDefault="00BC27AD" w:rsidP="004710E7">
            <w:pPr>
              <w:rPr>
                <w:rFonts w:ascii="Verdana" w:hAnsi="Verdana"/>
                <w:b/>
                <w:sz w:val="20"/>
                <w:szCs w:val="20"/>
              </w:rPr>
            </w:pPr>
          </w:p>
        </w:tc>
        <w:tc>
          <w:tcPr>
            <w:tcW w:w="395" w:type="pct"/>
            <w:shd w:val="clear" w:color="auto" w:fill="CCC0D9" w:themeFill="accent4" w:themeFillTint="66"/>
          </w:tcPr>
          <w:p w14:paraId="33D57B1D" w14:textId="77777777" w:rsidR="00BC27AD" w:rsidRDefault="00BC27AD" w:rsidP="004710E7">
            <w:pPr>
              <w:rPr>
                <w:rFonts w:ascii="Verdana" w:hAnsi="Verdana"/>
                <w:b/>
                <w:sz w:val="20"/>
                <w:szCs w:val="20"/>
                <w:u w:val="single"/>
              </w:rPr>
            </w:pPr>
          </w:p>
          <w:p w14:paraId="1B6B4B9A" w14:textId="1FE0CC52" w:rsidR="00BC27AD" w:rsidRPr="00BC27AD" w:rsidRDefault="00BC27AD" w:rsidP="004710E7">
            <w:pPr>
              <w:rPr>
                <w:rFonts w:ascii="Verdana" w:hAnsi="Verdana"/>
                <w:b/>
                <w:sz w:val="20"/>
                <w:szCs w:val="20"/>
              </w:rPr>
            </w:pPr>
            <w:r>
              <w:rPr>
                <w:rFonts w:ascii="Verdana" w:hAnsi="Verdana"/>
                <w:b/>
                <w:sz w:val="20"/>
                <w:szCs w:val="20"/>
              </w:rPr>
              <w:t>Page</w:t>
            </w:r>
          </w:p>
        </w:tc>
        <w:tc>
          <w:tcPr>
            <w:tcW w:w="1065" w:type="pct"/>
            <w:shd w:val="clear" w:color="auto" w:fill="CCC0D9" w:themeFill="accent4" w:themeFillTint="66"/>
          </w:tcPr>
          <w:p w14:paraId="3B93E56E" w14:textId="77777777" w:rsidR="00BC27AD" w:rsidRDefault="00BC27AD" w:rsidP="004710E7">
            <w:pPr>
              <w:rPr>
                <w:rFonts w:ascii="Verdana" w:hAnsi="Verdana"/>
                <w:b/>
                <w:sz w:val="20"/>
                <w:szCs w:val="20"/>
              </w:rPr>
            </w:pPr>
          </w:p>
          <w:p w14:paraId="15F63F61" w14:textId="664336A2" w:rsidR="00BC27AD" w:rsidRPr="00C6541E" w:rsidRDefault="00BC27AD" w:rsidP="004710E7">
            <w:pPr>
              <w:rPr>
                <w:rFonts w:ascii="Verdana" w:hAnsi="Verdana"/>
                <w:b/>
                <w:sz w:val="20"/>
                <w:szCs w:val="20"/>
                <w:u w:val="single"/>
              </w:rPr>
            </w:pPr>
            <w:r>
              <w:rPr>
                <w:rFonts w:ascii="Verdana" w:hAnsi="Verdana"/>
                <w:b/>
                <w:sz w:val="20"/>
                <w:szCs w:val="20"/>
              </w:rPr>
              <w:t>Assessor initials, date &amp; comments</w:t>
            </w:r>
          </w:p>
        </w:tc>
      </w:tr>
      <w:tr w:rsidR="00BC27AD" w:rsidRPr="008D3D87" w14:paraId="722AC343" w14:textId="22EA1F44" w:rsidTr="00BC27AD">
        <w:trPr>
          <w:cantSplit/>
        </w:trPr>
        <w:tc>
          <w:tcPr>
            <w:tcW w:w="249" w:type="pct"/>
          </w:tcPr>
          <w:p w14:paraId="63A880DC" w14:textId="296BC3D9" w:rsidR="00BC27AD" w:rsidRPr="00485287" w:rsidRDefault="00BC27AD" w:rsidP="004710E7">
            <w:pPr>
              <w:rPr>
                <w:rFonts w:ascii="Verdana" w:hAnsi="Verdana"/>
                <w:b/>
                <w:sz w:val="20"/>
                <w:szCs w:val="20"/>
              </w:rPr>
            </w:pPr>
            <w:r w:rsidRPr="00485287">
              <w:rPr>
                <w:rFonts w:ascii="Verdana" w:hAnsi="Verdana"/>
                <w:b/>
                <w:sz w:val="20"/>
                <w:szCs w:val="20"/>
              </w:rPr>
              <w:t>2.01</w:t>
            </w:r>
          </w:p>
        </w:tc>
        <w:tc>
          <w:tcPr>
            <w:tcW w:w="3291" w:type="pct"/>
          </w:tcPr>
          <w:p w14:paraId="105E2905" w14:textId="6BB6AF9A" w:rsidR="00BC27AD" w:rsidRDefault="00BC27AD" w:rsidP="002173C1">
            <w:pPr>
              <w:rPr>
                <w:rFonts w:ascii="Verdana" w:hAnsi="Verdana"/>
                <w:sz w:val="20"/>
                <w:szCs w:val="20"/>
              </w:rPr>
            </w:pPr>
            <w:r>
              <w:rPr>
                <w:rFonts w:ascii="Verdana" w:hAnsi="Verdana"/>
                <w:sz w:val="20"/>
                <w:szCs w:val="20"/>
              </w:rPr>
              <w:t>Evaluate the key elements of the NCH codes of ethics and practice and professional standards</w:t>
            </w:r>
          </w:p>
          <w:p w14:paraId="52647008" w14:textId="07F5F5D0" w:rsidR="00BC27AD" w:rsidRPr="008D3D87" w:rsidRDefault="00BC27AD" w:rsidP="002173C1">
            <w:pPr>
              <w:rPr>
                <w:rFonts w:ascii="Verdana" w:hAnsi="Verdana"/>
                <w:sz w:val="20"/>
                <w:szCs w:val="20"/>
              </w:rPr>
            </w:pPr>
          </w:p>
        </w:tc>
        <w:tc>
          <w:tcPr>
            <w:tcW w:w="395" w:type="pct"/>
          </w:tcPr>
          <w:p w14:paraId="7DCF5A87" w14:textId="77777777" w:rsidR="00BC27AD" w:rsidRDefault="00BC27AD" w:rsidP="002173C1">
            <w:pPr>
              <w:rPr>
                <w:rFonts w:ascii="Verdana" w:hAnsi="Verdana"/>
                <w:sz w:val="20"/>
                <w:szCs w:val="20"/>
              </w:rPr>
            </w:pPr>
          </w:p>
        </w:tc>
        <w:tc>
          <w:tcPr>
            <w:tcW w:w="1065" w:type="pct"/>
          </w:tcPr>
          <w:p w14:paraId="0ABE41EF" w14:textId="77777777" w:rsidR="00BC27AD" w:rsidRDefault="00BC27AD" w:rsidP="002173C1">
            <w:pPr>
              <w:rPr>
                <w:rFonts w:ascii="Verdana" w:hAnsi="Verdana"/>
                <w:sz w:val="20"/>
                <w:szCs w:val="20"/>
              </w:rPr>
            </w:pPr>
          </w:p>
        </w:tc>
      </w:tr>
      <w:tr w:rsidR="00BC27AD" w:rsidRPr="008D3D87" w14:paraId="312B0967" w14:textId="3FF41337" w:rsidTr="00BC27AD">
        <w:trPr>
          <w:cantSplit/>
        </w:trPr>
        <w:tc>
          <w:tcPr>
            <w:tcW w:w="249" w:type="pct"/>
          </w:tcPr>
          <w:p w14:paraId="657F9271" w14:textId="4D33E038" w:rsidR="00BC27AD" w:rsidRPr="00485287" w:rsidRDefault="00BC27AD" w:rsidP="004710E7">
            <w:pPr>
              <w:rPr>
                <w:rFonts w:ascii="Verdana" w:hAnsi="Verdana"/>
                <w:b/>
                <w:sz w:val="20"/>
                <w:szCs w:val="20"/>
              </w:rPr>
            </w:pPr>
            <w:r w:rsidRPr="00485287">
              <w:rPr>
                <w:rFonts w:ascii="Verdana" w:hAnsi="Verdana"/>
                <w:b/>
                <w:sz w:val="20"/>
                <w:szCs w:val="20"/>
              </w:rPr>
              <w:t>2.02</w:t>
            </w:r>
          </w:p>
        </w:tc>
        <w:tc>
          <w:tcPr>
            <w:tcW w:w="3291" w:type="pct"/>
          </w:tcPr>
          <w:p w14:paraId="07585F6A" w14:textId="0440E3F9" w:rsidR="00BC27AD" w:rsidRDefault="00BC27AD" w:rsidP="002173C1">
            <w:pPr>
              <w:rPr>
                <w:rFonts w:ascii="Verdana" w:hAnsi="Verdana"/>
                <w:sz w:val="20"/>
                <w:szCs w:val="20"/>
              </w:rPr>
            </w:pPr>
            <w:r>
              <w:rPr>
                <w:rFonts w:ascii="Verdana" w:hAnsi="Verdana"/>
                <w:sz w:val="20"/>
                <w:szCs w:val="20"/>
              </w:rPr>
              <w:t>Evaluate the scope and limits of their competence as a hypnotherapist</w:t>
            </w:r>
          </w:p>
          <w:p w14:paraId="6A21E3BF" w14:textId="4429AA82" w:rsidR="00BC27AD" w:rsidRPr="008D3D87" w:rsidRDefault="00BC27AD" w:rsidP="002173C1">
            <w:pPr>
              <w:rPr>
                <w:rFonts w:ascii="Verdana" w:hAnsi="Verdana"/>
                <w:sz w:val="20"/>
                <w:szCs w:val="20"/>
              </w:rPr>
            </w:pPr>
          </w:p>
        </w:tc>
        <w:tc>
          <w:tcPr>
            <w:tcW w:w="395" w:type="pct"/>
          </w:tcPr>
          <w:p w14:paraId="65337DC6" w14:textId="77777777" w:rsidR="00BC27AD" w:rsidRDefault="00BC27AD" w:rsidP="002173C1">
            <w:pPr>
              <w:rPr>
                <w:rFonts w:ascii="Verdana" w:hAnsi="Verdana"/>
                <w:sz w:val="20"/>
                <w:szCs w:val="20"/>
              </w:rPr>
            </w:pPr>
          </w:p>
        </w:tc>
        <w:tc>
          <w:tcPr>
            <w:tcW w:w="1065" w:type="pct"/>
          </w:tcPr>
          <w:p w14:paraId="1191F0F6" w14:textId="77777777" w:rsidR="00BC27AD" w:rsidRDefault="00BC27AD" w:rsidP="002173C1">
            <w:pPr>
              <w:rPr>
                <w:rFonts w:ascii="Verdana" w:hAnsi="Verdana"/>
                <w:sz w:val="20"/>
                <w:szCs w:val="20"/>
              </w:rPr>
            </w:pPr>
          </w:p>
        </w:tc>
      </w:tr>
      <w:tr w:rsidR="00BC27AD" w:rsidRPr="008D3D87" w14:paraId="492E336A" w14:textId="26D5C7E3" w:rsidTr="00BC27AD">
        <w:trPr>
          <w:cantSplit/>
        </w:trPr>
        <w:tc>
          <w:tcPr>
            <w:tcW w:w="3540" w:type="pct"/>
            <w:gridSpan w:val="2"/>
          </w:tcPr>
          <w:p w14:paraId="5B9554AE" w14:textId="7A5DDA50" w:rsidR="00BC27AD" w:rsidRDefault="00BC27AD" w:rsidP="004710E7">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points such as</w:t>
            </w:r>
          </w:p>
          <w:p w14:paraId="18ACAF2E"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The extent of your own remit as a practitioner and the limits of your responsibilities</w:t>
            </w:r>
          </w:p>
          <w:p w14:paraId="582247C4"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When and why a therapist may seek advice or involvement from other practitioners or refer on</w:t>
            </w:r>
          </w:p>
          <w:p w14:paraId="3C88599F" w14:textId="1BF1127E"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Where the therapist’s responsibility starts and ends</w:t>
            </w:r>
          </w:p>
          <w:p w14:paraId="7D8C2648"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How your own role relates to other health and social care practitioners</w:t>
            </w:r>
          </w:p>
          <w:p w14:paraId="64511AA1"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An awareness of safeguarding</w:t>
            </w:r>
          </w:p>
          <w:p w14:paraId="3CC0BD62" w14:textId="6070EBFB" w:rsidR="00BC27AD" w:rsidRPr="00F535B4" w:rsidRDefault="00BC27AD" w:rsidP="00D53809">
            <w:pPr>
              <w:pStyle w:val="ListParagraph"/>
              <w:rPr>
                <w:rFonts w:ascii="Verdana" w:hAnsi="Verdana"/>
                <w:i/>
                <w:sz w:val="20"/>
                <w:szCs w:val="20"/>
              </w:rPr>
            </w:pPr>
          </w:p>
        </w:tc>
        <w:tc>
          <w:tcPr>
            <w:tcW w:w="395" w:type="pct"/>
          </w:tcPr>
          <w:p w14:paraId="081BCA32" w14:textId="77777777" w:rsidR="00BC27AD" w:rsidRPr="00FF0D53" w:rsidRDefault="00BC27AD" w:rsidP="004710E7">
            <w:pPr>
              <w:rPr>
                <w:rFonts w:ascii="Verdana" w:hAnsi="Verdana"/>
                <w:i/>
                <w:sz w:val="20"/>
                <w:szCs w:val="20"/>
                <w:u w:val="single"/>
              </w:rPr>
            </w:pPr>
          </w:p>
        </w:tc>
        <w:tc>
          <w:tcPr>
            <w:tcW w:w="1065" w:type="pct"/>
          </w:tcPr>
          <w:p w14:paraId="726223FB" w14:textId="77777777" w:rsidR="00BC27AD" w:rsidRPr="00FF0D53" w:rsidRDefault="00BC27AD" w:rsidP="004710E7">
            <w:pPr>
              <w:rPr>
                <w:rFonts w:ascii="Verdana" w:hAnsi="Verdana"/>
                <w:i/>
                <w:sz w:val="20"/>
                <w:szCs w:val="20"/>
                <w:u w:val="single"/>
              </w:rPr>
            </w:pPr>
          </w:p>
        </w:tc>
      </w:tr>
      <w:tr w:rsidR="00BC27AD" w:rsidRPr="008D3D87" w14:paraId="570605E2" w14:textId="3A0B5031" w:rsidTr="00BC27AD">
        <w:trPr>
          <w:cantSplit/>
        </w:trPr>
        <w:tc>
          <w:tcPr>
            <w:tcW w:w="249" w:type="pct"/>
          </w:tcPr>
          <w:p w14:paraId="68DBBB12" w14:textId="4791764A" w:rsidR="00BC27AD" w:rsidRPr="00485287" w:rsidRDefault="00BC27AD" w:rsidP="004710E7">
            <w:pPr>
              <w:rPr>
                <w:rFonts w:ascii="Verdana" w:hAnsi="Verdana"/>
                <w:b/>
                <w:sz w:val="20"/>
                <w:szCs w:val="20"/>
              </w:rPr>
            </w:pPr>
            <w:r w:rsidRPr="00485287">
              <w:rPr>
                <w:rFonts w:ascii="Verdana" w:hAnsi="Verdana"/>
                <w:b/>
                <w:sz w:val="20"/>
                <w:szCs w:val="20"/>
              </w:rPr>
              <w:t>2.03</w:t>
            </w:r>
          </w:p>
        </w:tc>
        <w:tc>
          <w:tcPr>
            <w:tcW w:w="3291" w:type="pct"/>
          </w:tcPr>
          <w:p w14:paraId="16778A60" w14:textId="0957762B" w:rsidR="00BC27AD" w:rsidRDefault="00BC27AD" w:rsidP="004710E7">
            <w:pPr>
              <w:rPr>
                <w:rFonts w:ascii="Verdana" w:hAnsi="Verdana"/>
                <w:sz w:val="20"/>
                <w:szCs w:val="20"/>
              </w:rPr>
            </w:pPr>
            <w:r>
              <w:rPr>
                <w:rFonts w:ascii="Verdana" w:hAnsi="Verdana"/>
                <w:sz w:val="20"/>
                <w:szCs w:val="20"/>
              </w:rPr>
              <w:t>Evaluate the role of CPD, Supervision and reflective practice in maintaining professional standards</w:t>
            </w:r>
          </w:p>
          <w:p w14:paraId="50A4A2CA" w14:textId="2AF0B1EE" w:rsidR="00BC27AD" w:rsidRPr="008D3D87" w:rsidRDefault="00BC27AD" w:rsidP="004710E7">
            <w:pPr>
              <w:rPr>
                <w:rFonts w:ascii="Verdana" w:hAnsi="Verdana"/>
                <w:sz w:val="20"/>
                <w:szCs w:val="20"/>
              </w:rPr>
            </w:pPr>
          </w:p>
        </w:tc>
        <w:tc>
          <w:tcPr>
            <w:tcW w:w="395" w:type="pct"/>
          </w:tcPr>
          <w:p w14:paraId="07FFB467" w14:textId="77777777" w:rsidR="00BC27AD" w:rsidRDefault="00BC27AD" w:rsidP="004710E7">
            <w:pPr>
              <w:rPr>
                <w:rFonts w:ascii="Verdana" w:hAnsi="Verdana"/>
                <w:sz w:val="20"/>
                <w:szCs w:val="20"/>
              </w:rPr>
            </w:pPr>
          </w:p>
        </w:tc>
        <w:tc>
          <w:tcPr>
            <w:tcW w:w="1065" w:type="pct"/>
          </w:tcPr>
          <w:p w14:paraId="5F1032F4" w14:textId="77777777" w:rsidR="00BC27AD" w:rsidRDefault="00BC27AD" w:rsidP="004710E7">
            <w:pPr>
              <w:rPr>
                <w:rFonts w:ascii="Verdana" w:hAnsi="Verdana"/>
                <w:sz w:val="20"/>
                <w:szCs w:val="20"/>
              </w:rPr>
            </w:pPr>
          </w:p>
        </w:tc>
      </w:tr>
      <w:tr w:rsidR="00BC27AD" w:rsidRPr="008D3D87" w14:paraId="46F3AA8A" w14:textId="0B7F9B9A" w:rsidTr="00BC27AD">
        <w:trPr>
          <w:cantSplit/>
        </w:trPr>
        <w:tc>
          <w:tcPr>
            <w:tcW w:w="3540" w:type="pct"/>
            <w:gridSpan w:val="2"/>
          </w:tcPr>
          <w:p w14:paraId="06CC2E1B" w14:textId="04938D1A" w:rsidR="00BC27AD" w:rsidRDefault="00BC27AD" w:rsidP="00FF0D53">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1928B28D" w14:textId="77777777"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How to evaluate the effectiveness of your own actions and learn from experience</w:t>
            </w:r>
          </w:p>
          <w:p w14:paraId="166CC905" w14:textId="1F28B6BB"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Why it is important to reflect on your own practice and identify any development needs</w:t>
            </w:r>
          </w:p>
          <w:p w14:paraId="1AF6B3A2" w14:textId="77777777"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The importance of maintaining your own development and keeping up to date with current practice in your profession</w:t>
            </w:r>
          </w:p>
          <w:p w14:paraId="03045055" w14:textId="6A50E38A"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The importance and structure of formal supervision</w:t>
            </w:r>
          </w:p>
          <w:p w14:paraId="383AE86F" w14:textId="534399BC" w:rsidR="00BC27AD" w:rsidRPr="00FF0D53" w:rsidRDefault="00BC27AD" w:rsidP="00D53809">
            <w:pPr>
              <w:pStyle w:val="ListParagraph"/>
              <w:rPr>
                <w:rFonts w:ascii="Verdana" w:hAnsi="Verdana"/>
                <w:i/>
                <w:sz w:val="20"/>
                <w:szCs w:val="20"/>
              </w:rPr>
            </w:pPr>
          </w:p>
        </w:tc>
        <w:tc>
          <w:tcPr>
            <w:tcW w:w="395" w:type="pct"/>
          </w:tcPr>
          <w:p w14:paraId="7BB48107" w14:textId="77777777" w:rsidR="00BC27AD" w:rsidRPr="00FF0D53" w:rsidRDefault="00BC27AD" w:rsidP="00FF0D53">
            <w:pPr>
              <w:rPr>
                <w:rFonts w:ascii="Verdana" w:hAnsi="Verdana"/>
                <w:i/>
                <w:sz w:val="20"/>
                <w:szCs w:val="20"/>
                <w:u w:val="single"/>
              </w:rPr>
            </w:pPr>
          </w:p>
        </w:tc>
        <w:tc>
          <w:tcPr>
            <w:tcW w:w="1065" w:type="pct"/>
          </w:tcPr>
          <w:p w14:paraId="39811812" w14:textId="77777777" w:rsidR="00BC27AD" w:rsidRPr="00FF0D53" w:rsidRDefault="00BC27AD" w:rsidP="00FF0D53">
            <w:pPr>
              <w:rPr>
                <w:rFonts w:ascii="Verdana" w:hAnsi="Verdana"/>
                <w:i/>
                <w:sz w:val="20"/>
                <w:szCs w:val="20"/>
                <w:u w:val="single"/>
              </w:rPr>
            </w:pPr>
          </w:p>
        </w:tc>
      </w:tr>
      <w:tr w:rsidR="00BC27AD" w:rsidRPr="008D3D87" w14:paraId="531764B1" w14:textId="28853C10" w:rsidTr="00BC27AD">
        <w:trPr>
          <w:cantSplit/>
        </w:trPr>
        <w:tc>
          <w:tcPr>
            <w:tcW w:w="249" w:type="pct"/>
          </w:tcPr>
          <w:p w14:paraId="276FDDCB" w14:textId="5540012A" w:rsidR="00BC27AD" w:rsidRPr="00485287" w:rsidRDefault="00BC27AD" w:rsidP="004710E7">
            <w:pPr>
              <w:rPr>
                <w:rFonts w:ascii="Verdana" w:hAnsi="Verdana"/>
                <w:b/>
                <w:sz w:val="20"/>
                <w:szCs w:val="20"/>
              </w:rPr>
            </w:pPr>
            <w:r w:rsidRPr="00485287">
              <w:rPr>
                <w:rFonts w:ascii="Verdana" w:hAnsi="Verdana"/>
                <w:b/>
                <w:sz w:val="20"/>
                <w:szCs w:val="20"/>
              </w:rPr>
              <w:t>2.04</w:t>
            </w:r>
          </w:p>
        </w:tc>
        <w:tc>
          <w:tcPr>
            <w:tcW w:w="3291" w:type="pct"/>
          </w:tcPr>
          <w:p w14:paraId="578A7CFB" w14:textId="1094BBC0" w:rsidR="00BC27AD" w:rsidRDefault="00BC27AD" w:rsidP="002173C1">
            <w:pPr>
              <w:rPr>
                <w:rFonts w:ascii="Verdana" w:hAnsi="Verdana"/>
                <w:sz w:val="20"/>
                <w:szCs w:val="20"/>
              </w:rPr>
            </w:pPr>
            <w:r>
              <w:rPr>
                <w:rFonts w:ascii="Verdana" w:hAnsi="Verdana"/>
                <w:sz w:val="20"/>
                <w:szCs w:val="20"/>
              </w:rPr>
              <w:t>Evaluate the extent and limits of confidentiality in hypnotherapy</w:t>
            </w:r>
          </w:p>
          <w:p w14:paraId="099C7A95" w14:textId="0198FC3E" w:rsidR="00BC27AD" w:rsidRPr="008D3D87" w:rsidRDefault="00BC27AD" w:rsidP="002173C1">
            <w:pPr>
              <w:rPr>
                <w:rFonts w:ascii="Verdana" w:hAnsi="Verdana"/>
                <w:sz w:val="20"/>
                <w:szCs w:val="20"/>
              </w:rPr>
            </w:pPr>
          </w:p>
        </w:tc>
        <w:tc>
          <w:tcPr>
            <w:tcW w:w="395" w:type="pct"/>
          </w:tcPr>
          <w:p w14:paraId="24A97CAD" w14:textId="77777777" w:rsidR="00BC27AD" w:rsidRDefault="00BC27AD" w:rsidP="002173C1">
            <w:pPr>
              <w:rPr>
                <w:rFonts w:ascii="Verdana" w:hAnsi="Verdana"/>
                <w:sz w:val="20"/>
                <w:szCs w:val="20"/>
              </w:rPr>
            </w:pPr>
          </w:p>
        </w:tc>
        <w:tc>
          <w:tcPr>
            <w:tcW w:w="1065" w:type="pct"/>
          </w:tcPr>
          <w:p w14:paraId="1A5DFD45" w14:textId="77777777" w:rsidR="00BC27AD" w:rsidRDefault="00BC27AD" w:rsidP="002173C1">
            <w:pPr>
              <w:rPr>
                <w:rFonts w:ascii="Verdana" w:hAnsi="Verdana"/>
                <w:sz w:val="20"/>
                <w:szCs w:val="20"/>
              </w:rPr>
            </w:pPr>
          </w:p>
        </w:tc>
      </w:tr>
      <w:tr w:rsidR="00BC27AD" w:rsidRPr="008D3D87" w14:paraId="3E307D4B" w14:textId="22C9F02C" w:rsidTr="00BC27AD">
        <w:trPr>
          <w:cantSplit/>
        </w:trPr>
        <w:tc>
          <w:tcPr>
            <w:tcW w:w="3540" w:type="pct"/>
            <w:gridSpan w:val="2"/>
          </w:tcPr>
          <w:p w14:paraId="55995BD4" w14:textId="4B53A716" w:rsidR="00BC27AD" w:rsidRDefault="00BC27AD" w:rsidP="00566169">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166AFD3B" w14:textId="71B86EFD"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Recognising and maintaining the client’s right to confidentiality</w:t>
            </w:r>
          </w:p>
          <w:p w14:paraId="68A4ED50"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Keeping records to protect confidentiality and security of information</w:t>
            </w:r>
          </w:p>
          <w:p w14:paraId="278979E6"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Legislation relating to obtaining, storing and using information and supplying services</w:t>
            </w:r>
          </w:p>
          <w:p w14:paraId="76E99A8D"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 xml:space="preserve">Who has right of access to information held in records and when this may be </w:t>
            </w:r>
            <w:proofErr w:type="gramStart"/>
            <w:r>
              <w:rPr>
                <w:rFonts w:ascii="Verdana" w:hAnsi="Verdana"/>
                <w:i/>
                <w:sz w:val="20"/>
                <w:szCs w:val="20"/>
              </w:rPr>
              <w:t>requested</w:t>
            </w:r>
            <w:proofErr w:type="gramEnd"/>
          </w:p>
          <w:p w14:paraId="3844B069" w14:textId="4CDBBE2C" w:rsidR="00BC27AD" w:rsidRPr="00566169" w:rsidRDefault="00BC27AD" w:rsidP="00D53809">
            <w:pPr>
              <w:pStyle w:val="ListParagraph"/>
              <w:rPr>
                <w:rFonts w:ascii="Verdana" w:hAnsi="Verdana"/>
                <w:i/>
                <w:sz w:val="20"/>
                <w:szCs w:val="20"/>
              </w:rPr>
            </w:pPr>
          </w:p>
        </w:tc>
        <w:tc>
          <w:tcPr>
            <w:tcW w:w="395" w:type="pct"/>
          </w:tcPr>
          <w:p w14:paraId="228B11CD" w14:textId="77777777" w:rsidR="00BC27AD" w:rsidRPr="00FF0D53" w:rsidRDefault="00BC27AD" w:rsidP="00566169">
            <w:pPr>
              <w:rPr>
                <w:rFonts w:ascii="Verdana" w:hAnsi="Verdana"/>
                <w:i/>
                <w:sz w:val="20"/>
                <w:szCs w:val="20"/>
                <w:u w:val="single"/>
              </w:rPr>
            </w:pPr>
          </w:p>
        </w:tc>
        <w:tc>
          <w:tcPr>
            <w:tcW w:w="1065" w:type="pct"/>
          </w:tcPr>
          <w:p w14:paraId="380F92FD" w14:textId="77777777" w:rsidR="00BC27AD" w:rsidRPr="00FF0D53" w:rsidRDefault="00BC27AD" w:rsidP="00566169">
            <w:pPr>
              <w:rPr>
                <w:rFonts w:ascii="Verdana" w:hAnsi="Verdana"/>
                <w:i/>
                <w:sz w:val="20"/>
                <w:szCs w:val="20"/>
                <w:u w:val="single"/>
              </w:rPr>
            </w:pPr>
          </w:p>
        </w:tc>
      </w:tr>
      <w:tr w:rsidR="00BC27AD" w:rsidRPr="008D3D87" w14:paraId="519EBE27" w14:textId="4886C6EE" w:rsidTr="00BC27AD">
        <w:trPr>
          <w:cantSplit/>
        </w:trPr>
        <w:tc>
          <w:tcPr>
            <w:tcW w:w="249" w:type="pct"/>
          </w:tcPr>
          <w:p w14:paraId="35EC6201" w14:textId="251B7BF2" w:rsidR="00BC27AD" w:rsidRPr="00485287" w:rsidRDefault="00BC27AD" w:rsidP="004710E7">
            <w:pPr>
              <w:rPr>
                <w:rFonts w:ascii="Verdana" w:hAnsi="Verdana"/>
                <w:b/>
                <w:sz w:val="20"/>
                <w:szCs w:val="20"/>
              </w:rPr>
            </w:pPr>
            <w:r w:rsidRPr="00485287">
              <w:rPr>
                <w:rFonts w:ascii="Verdana" w:hAnsi="Verdana"/>
                <w:b/>
                <w:sz w:val="20"/>
                <w:szCs w:val="20"/>
              </w:rPr>
              <w:t>2.05</w:t>
            </w:r>
          </w:p>
        </w:tc>
        <w:tc>
          <w:tcPr>
            <w:tcW w:w="3291" w:type="pct"/>
          </w:tcPr>
          <w:p w14:paraId="7ADAFD3E" w14:textId="07A371F4" w:rsidR="00BC27AD" w:rsidRDefault="00BC27AD" w:rsidP="002173C1">
            <w:pPr>
              <w:rPr>
                <w:rFonts w:ascii="Verdana" w:hAnsi="Verdana"/>
                <w:sz w:val="20"/>
                <w:szCs w:val="20"/>
              </w:rPr>
            </w:pPr>
            <w:r>
              <w:rPr>
                <w:rFonts w:ascii="Verdana" w:hAnsi="Verdana"/>
                <w:sz w:val="20"/>
                <w:szCs w:val="20"/>
              </w:rPr>
              <w:t>Evaluate the legal issues relating to the practice of hypnotherapy</w:t>
            </w:r>
          </w:p>
          <w:p w14:paraId="48787EA1" w14:textId="48F40879" w:rsidR="00BC27AD" w:rsidRPr="008D3D87" w:rsidRDefault="00BC27AD" w:rsidP="002173C1">
            <w:pPr>
              <w:rPr>
                <w:rFonts w:ascii="Verdana" w:hAnsi="Verdana"/>
                <w:sz w:val="20"/>
                <w:szCs w:val="20"/>
              </w:rPr>
            </w:pPr>
          </w:p>
        </w:tc>
        <w:tc>
          <w:tcPr>
            <w:tcW w:w="395" w:type="pct"/>
          </w:tcPr>
          <w:p w14:paraId="65939414" w14:textId="77777777" w:rsidR="00BC27AD" w:rsidRDefault="00BC27AD" w:rsidP="002173C1">
            <w:pPr>
              <w:rPr>
                <w:rFonts w:ascii="Verdana" w:hAnsi="Verdana"/>
                <w:sz w:val="20"/>
                <w:szCs w:val="20"/>
              </w:rPr>
            </w:pPr>
          </w:p>
        </w:tc>
        <w:tc>
          <w:tcPr>
            <w:tcW w:w="1065" w:type="pct"/>
          </w:tcPr>
          <w:p w14:paraId="758A7C30" w14:textId="77777777" w:rsidR="00BC27AD" w:rsidRDefault="00BC27AD" w:rsidP="002173C1">
            <w:pPr>
              <w:rPr>
                <w:rFonts w:ascii="Verdana" w:hAnsi="Verdana"/>
                <w:sz w:val="20"/>
                <w:szCs w:val="20"/>
              </w:rPr>
            </w:pPr>
          </w:p>
        </w:tc>
      </w:tr>
      <w:tr w:rsidR="00BC27AD" w:rsidRPr="008D3D87" w14:paraId="5C141E7B" w14:textId="5CCB3492" w:rsidTr="00BC27AD">
        <w:trPr>
          <w:cantSplit/>
        </w:trPr>
        <w:tc>
          <w:tcPr>
            <w:tcW w:w="3540" w:type="pct"/>
            <w:gridSpan w:val="2"/>
          </w:tcPr>
          <w:p w14:paraId="7B2DBD59" w14:textId="5C94E238" w:rsidR="00BC27AD" w:rsidRDefault="00BC27AD" w:rsidP="00566169">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points such as:</w:t>
            </w:r>
          </w:p>
          <w:p w14:paraId="567E9E7D" w14:textId="4B86E150"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What circumstances may indicate a need for an escort/presence of a third party</w:t>
            </w:r>
          </w:p>
          <w:p w14:paraId="1DB1D2CF"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What is meant by ‘implied’ and ‘informed’ consent and the circumstances when these may arise</w:t>
            </w:r>
          </w:p>
          <w:p w14:paraId="406A7CB7" w14:textId="390CB36F"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When to touch a client and when not</w:t>
            </w:r>
          </w:p>
          <w:p w14:paraId="3E3234A0"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Identifying safeguarding issues and the relevant process</w:t>
            </w:r>
          </w:p>
          <w:p w14:paraId="7698B992" w14:textId="27A7CC93" w:rsidR="00BC27AD" w:rsidRPr="00566169" w:rsidRDefault="00BC27AD" w:rsidP="00D53809">
            <w:pPr>
              <w:pStyle w:val="ListParagraph"/>
              <w:rPr>
                <w:rFonts w:ascii="Verdana" w:hAnsi="Verdana"/>
                <w:i/>
                <w:sz w:val="20"/>
                <w:szCs w:val="20"/>
              </w:rPr>
            </w:pPr>
          </w:p>
        </w:tc>
        <w:tc>
          <w:tcPr>
            <w:tcW w:w="395" w:type="pct"/>
          </w:tcPr>
          <w:p w14:paraId="6BB8C024" w14:textId="77777777" w:rsidR="00BC27AD" w:rsidRPr="00FF0D53" w:rsidRDefault="00BC27AD" w:rsidP="00566169">
            <w:pPr>
              <w:rPr>
                <w:rFonts w:ascii="Verdana" w:hAnsi="Verdana"/>
                <w:i/>
                <w:sz w:val="20"/>
                <w:szCs w:val="20"/>
                <w:u w:val="single"/>
              </w:rPr>
            </w:pPr>
          </w:p>
        </w:tc>
        <w:tc>
          <w:tcPr>
            <w:tcW w:w="1065" w:type="pct"/>
          </w:tcPr>
          <w:p w14:paraId="7AACBDE5" w14:textId="77777777" w:rsidR="00BC27AD" w:rsidRPr="00FF0D53" w:rsidRDefault="00BC27AD" w:rsidP="00566169">
            <w:pPr>
              <w:rPr>
                <w:rFonts w:ascii="Verdana" w:hAnsi="Verdana"/>
                <w:i/>
                <w:sz w:val="20"/>
                <w:szCs w:val="20"/>
                <w:u w:val="single"/>
              </w:rPr>
            </w:pPr>
          </w:p>
        </w:tc>
      </w:tr>
      <w:tr w:rsidR="00BC27AD" w:rsidRPr="008D3D87" w14:paraId="5AFFAB7B" w14:textId="4FFDF9DE" w:rsidTr="00BC27AD">
        <w:trPr>
          <w:cantSplit/>
        </w:trPr>
        <w:tc>
          <w:tcPr>
            <w:tcW w:w="249" w:type="pct"/>
          </w:tcPr>
          <w:p w14:paraId="6A1CFB01" w14:textId="6B5FF945" w:rsidR="00BC27AD" w:rsidRPr="00485287" w:rsidRDefault="00BC27AD" w:rsidP="004710E7">
            <w:pPr>
              <w:rPr>
                <w:rFonts w:ascii="Verdana" w:hAnsi="Verdana"/>
                <w:b/>
                <w:sz w:val="20"/>
                <w:szCs w:val="20"/>
              </w:rPr>
            </w:pPr>
            <w:r w:rsidRPr="00485287">
              <w:rPr>
                <w:rFonts w:ascii="Verdana" w:hAnsi="Verdana"/>
                <w:b/>
                <w:sz w:val="20"/>
                <w:szCs w:val="20"/>
              </w:rPr>
              <w:t>2.06</w:t>
            </w:r>
          </w:p>
        </w:tc>
        <w:tc>
          <w:tcPr>
            <w:tcW w:w="3291" w:type="pct"/>
          </w:tcPr>
          <w:p w14:paraId="2719B6C4" w14:textId="317CB85B" w:rsidR="00BC27AD" w:rsidRDefault="00BC27AD" w:rsidP="002173C1">
            <w:pPr>
              <w:rPr>
                <w:rFonts w:ascii="Verdana" w:hAnsi="Verdana"/>
                <w:sz w:val="20"/>
                <w:szCs w:val="20"/>
              </w:rPr>
            </w:pPr>
            <w:r>
              <w:rPr>
                <w:rFonts w:ascii="Verdana" w:hAnsi="Verdana"/>
                <w:sz w:val="20"/>
                <w:szCs w:val="20"/>
              </w:rPr>
              <w:t>Evaluate the common ethical dilemmas in the practice of hypnotherapy</w:t>
            </w:r>
          </w:p>
          <w:p w14:paraId="74D6441B" w14:textId="1E7C0D4E" w:rsidR="00BC27AD" w:rsidRPr="008D3D87" w:rsidRDefault="00BC27AD" w:rsidP="002173C1">
            <w:pPr>
              <w:rPr>
                <w:rFonts w:ascii="Verdana" w:hAnsi="Verdana"/>
                <w:sz w:val="20"/>
                <w:szCs w:val="20"/>
              </w:rPr>
            </w:pPr>
          </w:p>
        </w:tc>
        <w:tc>
          <w:tcPr>
            <w:tcW w:w="395" w:type="pct"/>
          </w:tcPr>
          <w:p w14:paraId="63FDBF10" w14:textId="77777777" w:rsidR="00BC27AD" w:rsidRDefault="00BC27AD" w:rsidP="002173C1">
            <w:pPr>
              <w:rPr>
                <w:rFonts w:ascii="Verdana" w:hAnsi="Verdana"/>
                <w:sz w:val="20"/>
                <w:szCs w:val="20"/>
              </w:rPr>
            </w:pPr>
          </w:p>
        </w:tc>
        <w:tc>
          <w:tcPr>
            <w:tcW w:w="1065" w:type="pct"/>
          </w:tcPr>
          <w:p w14:paraId="5D67A744" w14:textId="77777777" w:rsidR="00BC27AD" w:rsidRDefault="00BC27AD" w:rsidP="002173C1">
            <w:pPr>
              <w:rPr>
                <w:rFonts w:ascii="Verdana" w:hAnsi="Verdana"/>
                <w:sz w:val="20"/>
                <w:szCs w:val="20"/>
              </w:rPr>
            </w:pPr>
          </w:p>
        </w:tc>
      </w:tr>
      <w:tr w:rsidR="00BC27AD" w:rsidRPr="008D3D87" w14:paraId="3B5A26C9" w14:textId="6C88D1F0" w:rsidTr="00BC27AD">
        <w:trPr>
          <w:cantSplit/>
        </w:trPr>
        <w:tc>
          <w:tcPr>
            <w:tcW w:w="3540" w:type="pct"/>
            <w:gridSpan w:val="2"/>
          </w:tcPr>
          <w:p w14:paraId="171223AE" w14:textId="46C1B947" w:rsidR="00BC27AD" w:rsidRDefault="00BC27AD" w:rsidP="00566169">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2DEF7BBD" w14:textId="04EC6F55" w:rsidR="00BC27AD" w:rsidRPr="00566169" w:rsidRDefault="00BC27AD" w:rsidP="00566169">
            <w:pPr>
              <w:pStyle w:val="ListParagraph"/>
              <w:numPr>
                <w:ilvl w:val="0"/>
                <w:numId w:val="29"/>
              </w:numPr>
              <w:rPr>
                <w:rFonts w:ascii="Verdana" w:hAnsi="Verdana"/>
                <w:sz w:val="20"/>
                <w:szCs w:val="20"/>
              </w:rPr>
            </w:pPr>
            <w:r>
              <w:rPr>
                <w:rFonts w:ascii="Verdana" w:hAnsi="Verdana"/>
                <w:i/>
                <w:sz w:val="20"/>
                <w:szCs w:val="20"/>
              </w:rPr>
              <w:t>Issues with guarantees and success rates</w:t>
            </w:r>
          </w:p>
          <w:p w14:paraId="7D77BDCE" w14:textId="6BA18269" w:rsidR="00BC27AD" w:rsidRPr="00566169" w:rsidRDefault="00BC27AD" w:rsidP="00566169">
            <w:pPr>
              <w:pStyle w:val="ListParagraph"/>
              <w:numPr>
                <w:ilvl w:val="0"/>
                <w:numId w:val="29"/>
              </w:numPr>
              <w:rPr>
                <w:rFonts w:ascii="Verdana" w:hAnsi="Verdana"/>
                <w:sz w:val="20"/>
                <w:szCs w:val="20"/>
              </w:rPr>
            </w:pPr>
            <w:r>
              <w:rPr>
                <w:rFonts w:ascii="Verdana" w:hAnsi="Verdana"/>
                <w:i/>
                <w:sz w:val="20"/>
                <w:szCs w:val="20"/>
              </w:rPr>
              <w:t>Reasons there may be for discontinuing therapy treatment programme with a client</w:t>
            </w:r>
          </w:p>
          <w:p w14:paraId="76477172" w14:textId="77777777" w:rsidR="00BC27AD" w:rsidRPr="00E61AF7" w:rsidRDefault="00BC27AD" w:rsidP="00566169">
            <w:pPr>
              <w:pStyle w:val="ListParagraph"/>
              <w:numPr>
                <w:ilvl w:val="0"/>
                <w:numId w:val="29"/>
              </w:numPr>
              <w:rPr>
                <w:rFonts w:ascii="Verdana" w:hAnsi="Verdana"/>
                <w:sz w:val="20"/>
                <w:szCs w:val="20"/>
              </w:rPr>
            </w:pPr>
            <w:r>
              <w:rPr>
                <w:rFonts w:ascii="Verdana" w:hAnsi="Verdana"/>
                <w:i/>
                <w:sz w:val="20"/>
                <w:szCs w:val="20"/>
              </w:rPr>
              <w:t>How to respond if a client receives conflicting advice from different practitioners</w:t>
            </w:r>
          </w:p>
          <w:p w14:paraId="06671340" w14:textId="2BBAB1BF" w:rsidR="00BC27AD" w:rsidRPr="00566169" w:rsidRDefault="00BC27AD" w:rsidP="00D53809">
            <w:pPr>
              <w:pStyle w:val="ListParagraph"/>
              <w:rPr>
                <w:rFonts w:ascii="Verdana" w:hAnsi="Verdana"/>
                <w:sz w:val="20"/>
                <w:szCs w:val="20"/>
              </w:rPr>
            </w:pPr>
          </w:p>
        </w:tc>
        <w:tc>
          <w:tcPr>
            <w:tcW w:w="395" w:type="pct"/>
          </w:tcPr>
          <w:p w14:paraId="0D0E096B" w14:textId="77777777" w:rsidR="00BC27AD" w:rsidRPr="00FF0D53" w:rsidRDefault="00BC27AD" w:rsidP="00566169">
            <w:pPr>
              <w:rPr>
                <w:rFonts w:ascii="Verdana" w:hAnsi="Verdana"/>
                <w:i/>
                <w:sz w:val="20"/>
                <w:szCs w:val="20"/>
                <w:u w:val="single"/>
              </w:rPr>
            </w:pPr>
          </w:p>
        </w:tc>
        <w:tc>
          <w:tcPr>
            <w:tcW w:w="1065" w:type="pct"/>
          </w:tcPr>
          <w:p w14:paraId="57EAD627" w14:textId="77777777" w:rsidR="00BC27AD" w:rsidRPr="00FF0D53" w:rsidRDefault="00BC27AD" w:rsidP="00566169">
            <w:pPr>
              <w:rPr>
                <w:rFonts w:ascii="Verdana" w:hAnsi="Verdana"/>
                <w:i/>
                <w:sz w:val="20"/>
                <w:szCs w:val="20"/>
                <w:u w:val="single"/>
              </w:rPr>
            </w:pPr>
          </w:p>
        </w:tc>
      </w:tr>
      <w:tr w:rsidR="00BC27AD" w:rsidRPr="008D3D87" w14:paraId="72FC7B3A" w14:textId="67267AA5" w:rsidTr="00BC27AD">
        <w:trPr>
          <w:cantSplit/>
        </w:trPr>
        <w:tc>
          <w:tcPr>
            <w:tcW w:w="3540" w:type="pct"/>
            <w:gridSpan w:val="2"/>
            <w:shd w:val="clear" w:color="auto" w:fill="CCC0D9" w:themeFill="accent4" w:themeFillTint="66"/>
          </w:tcPr>
          <w:p w14:paraId="5B4FC703" w14:textId="1E92A0FF" w:rsidR="00BC27AD" w:rsidRPr="004E5E6F" w:rsidRDefault="00BC27AD" w:rsidP="004710E7">
            <w:pPr>
              <w:rPr>
                <w:rFonts w:ascii="Verdana" w:hAnsi="Verdana"/>
                <w:b/>
                <w:sz w:val="20"/>
                <w:szCs w:val="20"/>
                <w:u w:val="single"/>
              </w:rPr>
            </w:pPr>
            <w:r w:rsidRPr="004E5E6F">
              <w:rPr>
                <w:rFonts w:ascii="Verdana" w:hAnsi="Verdana"/>
                <w:b/>
                <w:sz w:val="20"/>
                <w:szCs w:val="20"/>
                <w:u w:val="single"/>
              </w:rPr>
              <w:t>SECTION 3</w:t>
            </w:r>
          </w:p>
          <w:p w14:paraId="7A37277B" w14:textId="77777777" w:rsidR="00BC27AD" w:rsidRDefault="00BC27AD" w:rsidP="004710E7">
            <w:pPr>
              <w:rPr>
                <w:rFonts w:ascii="Verdana" w:hAnsi="Verdana"/>
                <w:b/>
                <w:sz w:val="20"/>
                <w:szCs w:val="20"/>
              </w:rPr>
            </w:pPr>
          </w:p>
          <w:p w14:paraId="0EC88075" w14:textId="30F29983" w:rsidR="00BC27AD" w:rsidRDefault="00BC27AD" w:rsidP="004710E7">
            <w:pPr>
              <w:rPr>
                <w:rFonts w:ascii="Verdana" w:hAnsi="Verdana"/>
                <w:b/>
                <w:sz w:val="20"/>
                <w:szCs w:val="20"/>
              </w:rPr>
            </w:pPr>
            <w:r>
              <w:rPr>
                <w:rFonts w:ascii="Verdana" w:hAnsi="Verdana"/>
                <w:b/>
                <w:sz w:val="20"/>
                <w:szCs w:val="20"/>
              </w:rPr>
              <w:t>Understanding how to assess and prepare clients during the initial consultation</w:t>
            </w:r>
          </w:p>
          <w:p w14:paraId="1BD26F17" w14:textId="06C67905" w:rsidR="00BC27AD" w:rsidRPr="001F2778" w:rsidRDefault="00BC27AD" w:rsidP="004710E7">
            <w:pPr>
              <w:rPr>
                <w:rFonts w:ascii="Verdana" w:hAnsi="Verdana"/>
                <w:b/>
                <w:sz w:val="20"/>
                <w:szCs w:val="20"/>
              </w:rPr>
            </w:pPr>
          </w:p>
        </w:tc>
        <w:tc>
          <w:tcPr>
            <w:tcW w:w="395" w:type="pct"/>
            <w:shd w:val="clear" w:color="auto" w:fill="CCC0D9" w:themeFill="accent4" w:themeFillTint="66"/>
          </w:tcPr>
          <w:p w14:paraId="0E0B35E4" w14:textId="77777777" w:rsidR="00BC27AD" w:rsidRDefault="00BC27AD" w:rsidP="004710E7">
            <w:pPr>
              <w:rPr>
                <w:rFonts w:ascii="Verdana" w:hAnsi="Verdana"/>
                <w:b/>
                <w:sz w:val="20"/>
                <w:szCs w:val="20"/>
                <w:u w:val="single"/>
              </w:rPr>
            </w:pPr>
          </w:p>
          <w:p w14:paraId="0F6C7EDB" w14:textId="5F1F25F9" w:rsidR="00BC27AD" w:rsidRPr="00BC27AD" w:rsidRDefault="00BC27AD" w:rsidP="004710E7">
            <w:pPr>
              <w:rPr>
                <w:rFonts w:ascii="Verdana" w:hAnsi="Verdana"/>
                <w:b/>
                <w:sz w:val="20"/>
                <w:szCs w:val="20"/>
              </w:rPr>
            </w:pPr>
            <w:r>
              <w:rPr>
                <w:rFonts w:ascii="Verdana" w:hAnsi="Verdana"/>
                <w:b/>
                <w:sz w:val="20"/>
                <w:szCs w:val="20"/>
              </w:rPr>
              <w:t>Page</w:t>
            </w:r>
          </w:p>
        </w:tc>
        <w:tc>
          <w:tcPr>
            <w:tcW w:w="1065" w:type="pct"/>
            <w:shd w:val="clear" w:color="auto" w:fill="CCC0D9" w:themeFill="accent4" w:themeFillTint="66"/>
          </w:tcPr>
          <w:p w14:paraId="4900997F" w14:textId="77777777" w:rsidR="00BC27AD" w:rsidRDefault="00BC27AD" w:rsidP="004710E7">
            <w:pPr>
              <w:rPr>
                <w:rFonts w:ascii="Verdana" w:hAnsi="Verdana"/>
                <w:b/>
                <w:sz w:val="20"/>
                <w:szCs w:val="20"/>
                <w:u w:val="single"/>
              </w:rPr>
            </w:pPr>
          </w:p>
          <w:p w14:paraId="4A3BFC09" w14:textId="370D8763" w:rsidR="00BC27AD" w:rsidRPr="004E5E6F" w:rsidRDefault="00BC27AD" w:rsidP="004710E7">
            <w:pPr>
              <w:rPr>
                <w:rFonts w:ascii="Verdana" w:hAnsi="Verdana"/>
                <w:b/>
                <w:sz w:val="20"/>
                <w:szCs w:val="20"/>
                <w:u w:val="single"/>
              </w:rPr>
            </w:pPr>
            <w:r>
              <w:rPr>
                <w:rFonts w:ascii="Verdana" w:hAnsi="Verdana"/>
                <w:b/>
                <w:sz w:val="20"/>
                <w:szCs w:val="20"/>
              </w:rPr>
              <w:t>Assessor initials, date &amp; comments</w:t>
            </w:r>
          </w:p>
        </w:tc>
      </w:tr>
      <w:tr w:rsidR="00BC27AD" w:rsidRPr="008D3D87" w14:paraId="7C629B33" w14:textId="7A40B4EA" w:rsidTr="00BC27AD">
        <w:trPr>
          <w:cantSplit/>
        </w:trPr>
        <w:tc>
          <w:tcPr>
            <w:tcW w:w="249" w:type="pct"/>
          </w:tcPr>
          <w:p w14:paraId="509B0640" w14:textId="64E32FC1" w:rsidR="00BC27AD" w:rsidRPr="00485287" w:rsidRDefault="00BC27AD" w:rsidP="004710E7">
            <w:pPr>
              <w:rPr>
                <w:rFonts w:ascii="Verdana" w:hAnsi="Verdana"/>
                <w:b/>
                <w:sz w:val="20"/>
                <w:szCs w:val="20"/>
              </w:rPr>
            </w:pPr>
            <w:r w:rsidRPr="00485287">
              <w:rPr>
                <w:rFonts w:ascii="Verdana" w:hAnsi="Verdana"/>
                <w:b/>
                <w:sz w:val="20"/>
                <w:szCs w:val="20"/>
              </w:rPr>
              <w:t>3.01</w:t>
            </w:r>
          </w:p>
        </w:tc>
        <w:tc>
          <w:tcPr>
            <w:tcW w:w="3291" w:type="pct"/>
          </w:tcPr>
          <w:p w14:paraId="20855279" w14:textId="3CBF0405" w:rsidR="00BC27AD" w:rsidRDefault="00BC27AD" w:rsidP="002173C1">
            <w:pPr>
              <w:rPr>
                <w:rFonts w:ascii="Verdana" w:hAnsi="Verdana"/>
                <w:sz w:val="20"/>
                <w:szCs w:val="20"/>
              </w:rPr>
            </w:pPr>
            <w:r>
              <w:rPr>
                <w:rFonts w:ascii="Verdana" w:hAnsi="Verdana"/>
                <w:sz w:val="20"/>
                <w:szCs w:val="20"/>
              </w:rPr>
              <w:t xml:space="preserve">Analyse why it is important to gather </w:t>
            </w:r>
            <w:proofErr w:type="gramStart"/>
            <w:r>
              <w:rPr>
                <w:rFonts w:ascii="Verdana" w:hAnsi="Verdana"/>
                <w:sz w:val="20"/>
                <w:szCs w:val="20"/>
              </w:rPr>
              <w:t>sufficient</w:t>
            </w:r>
            <w:proofErr w:type="gramEnd"/>
            <w:r>
              <w:rPr>
                <w:rFonts w:ascii="Verdana" w:hAnsi="Verdana"/>
                <w:sz w:val="20"/>
                <w:szCs w:val="20"/>
              </w:rPr>
              <w:t>, valid and reliable information from each client at the initial consultation to establish suitability for treatment (including previous and present care, physical and psychological health)</w:t>
            </w:r>
          </w:p>
          <w:p w14:paraId="664B9366" w14:textId="7A4E6F4B" w:rsidR="00BC27AD" w:rsidRPr="008D3D87" w:rsidRDefault="00BC27AD" w:rsidP="002173C1">
            <w:pPr>
              <w:rPr>
                <w:rFonts w:ascii="Verdana" w:hAnsi="Verdana"/>
                <w:sz w:val="20"/>
                <w:szCs w:val="20"/>
              </w:rPr>
            </w:pPr>
          </w:p>
        </w:tc>
        <w:tc>
          <w:tcPr>
            <w:tcW w:w="395" w:type="pct"/>
          </w:tcPr>
          <w:p w14:paraId="75451606" w14:textId="77777777" w:rsidR="00BC27AD" w:rsidRDefault="00BC27AD" w:rsidP="002173C1">
            <w:pPr>
              <w:rPr>
                <w:rFonts w:ascii="Verdana" w:hAnsi="Verdana"/>
                <w:sz w:val="20"/>
                <w:szCs w:val="20"/>
              </w:rPr>
            </w:pPr>
          </w:p>
        </w:tc>
        <w:tc>
          <w:tcPr>
            <w:tcW w:w="1065" w:type="pct"/>
          </w:tcPr>
          <w:p w14:paraId="1F69786F" w14:textId="77777777" w:rsidR="00BC27AD" w:rsidRDefault="00BC27AD" w:rsidP="002173C1">
            <w:pPr>
              <w:rPr>
                <w:rFonts w:ascii="Verdana" w:hAnsi="Verdana"/>
                <w:sz w:val="20"/>
                <w:szCs w:val="20"/>
              </w:rPr>
            </w:pPr>
          </w:p>
        </w:tc>
      </w:tr>
      <w:tr w:rsidR="00BC27AD" w:rsidRPr="008D3D87" w14:paraId="35ECEA4B" w14:textId="2C3E04BB" w:rsidTr="00BC27AD">
        <w:trPr>
          <w:cantSplit/>
        </w:trPr>
        <w:tc>
          <w:tcPr>
            <w:tcW w:w="249" w:type="pct"/>
          </w:tcPr>
          <w:p w14:paraId="56AAB459" w14:textId="54B16EC6" w:rsidR="00BC27AD" w:rsidRPr="00485287" w:rsidRDefault="00BC27AD" w:rsidP="004710E7">
            <w:pPr>
              <w:rPr>
                <w:rFonts w:ascii="Verdana" w:hAnsi="Verdana"/>
                <w:b/>
                <w:sz w:val="20"/>
                <w:szCs w:val="20"/>
              </w:rPr>
            </w:pPr>
            <w:r w:rsidRPr="00485287">
              <w:rPr>
                <w:rFonts w:ascii="Verdana" w:hAnsi="Verdana"/>
                <w:b/>
                <w:sz w:val="20"/>
                <w:szCs w:val="20"/>
              </w:rPr>
              <w:t>3.02</w:t>
            </w:r>
          </w:p>
        </w:tc>
        <w:tc>
          <w:tcPr>
            <w:tcW w:w="3291" w:type="pct"/>
          </w:tcPr>
          <w:p w14:paraId="35B9BA8F" w14:textId="6E5A2888" w:rsidR="00BC27AD" w:rsidRDefault="00BC27AD" w:rsidP="002173C1">
            <w:pPr>
              <w:rPr>
                <w:rFonts w:ascii="Verdana" w:hAnsi="Verdana"/>
                <w:sz w:val="20"/>
                <w:szCs w:val="20"/>
              </w:rPr>
            </w:pPr>
            <w:r>
              <w:rPr>
                <w:rFonts w:ascii="Verdana" w:hAnsi="Verdana"/>
                <w:sz w:val="20"/>
                <w:szCs w:val="20"/>
              </w:rPr>
              <w:t>Analyse the circumstances when you may choose not to accept a client</w:t>
            </w:r>
          </w:p>
          <w:p w14:paraId="6DD5961E" w14:textId="4EB02093" w:rsidR="00BC27AD" w:rsidRPr="008D3D87" w:rsidRDefault="00BC27AD" w:rsidP="002173C1">
            <w:pPr>
              <w:rPr>
                <w:rFonts w:ascii="Verdana" w:hAnsi="Verdana"/>
                <w:sz w:val="20"/>
                <w:szCs w:val="20"/>
              </w:rPr>
            </w:pPr>
          </w:p>
        </w:tc>
        <w:tc>
          <w:tcPr>
            <w:tcW w:w="395" w:type="pct"/>
          </w:tcPr>
          <w:p w14:paraId="7A97FA13" w14:textId="77777777" w:rsidR="00BC27AD" w:rsidRDefault="00BC27AD" w:rsidP="002173C1">
            <w:pPr>
              <w:rPr>
                <w:rFonts w:ascii="Verdana" w:hAnsi="Verdana"/>
                <w:sz w:val="20"/>
                <w:szCs w:val="20"/>
              </w:rPr>
            </w:pPr>
          </w:p>
        </w:tc>
        <w:tc>
          <w:tcPr>
            <w:tcW w:w="1065" w:type="pct"/>
          </w:tcPr>
          <w:p w14:paraId="62483B92" w14:textId="77777777" w:rsidR="00BC27AD" w:rsidRDefault="00BC27AD" w:rsidP="002173C1">
            <w:pPr>
              <w:rPr>
                <w:rFonts w:ascii="Verdana" w:hAnsi="Verdana"/>
                <w:sz w:val="20"/>
                <w:szCs w:val="20"/>
              </w:rPr>
            </w:pPr>
          </w:p>
        </w:tc>
      </w:tr>
      <w:tr w:rsidR="00BC27AD" w:rsidRPr="008D3D87" w14:paraId="088C4953" w14:textId="08222E61" w:rsidTr="00BC27AD">
        <w:trPr>
          <w:cantSplit/>
        </w:trPr>
        <w:tc>
          <w:tcPr>
            <w:tcW w:w="249" w:type="pct"/>
          </w:tcPr>
          <w:p w14:paraId="4E6BB519" w14:textId="4ED851BD" w:rsidR="00BC27AD" w:rsidRPr="00485287" w:rsidRDefault="00BC27AD" w:rsidP="004710E7">
            <w:pPr>
              <w:rPr>
                <w:rFonts w:ascii="Verdana" w:hAnsi="Verdana"/>
                <w:b/>
                <w:sz w:val="20"/>
                <w:szCs w:val="20"/>
              </w:rPr>
            </w:pPr>
            <w:r w:rsidRPr="00485287">
              <w:rPr>
                <w:rFonts w:ascii="Verdana" w:hAnsi="Verdana"/>
                <w:b/>
                <w:sz w:val="20"/>
                <w:szCs w:val="20"/>
              </w:rPr>
              <w:t>3.03</w:t>
            </w:r>
          </w:p>
        </w:tc>
        <w:tc>
          <w:tcPr>
            <w:tcW w:w="3291" w:type="pct"/>
          </w:tcPr>
          <w:p w14:paraId="3136C82E" w14:textId="4EA3FC58" w:rsidR="00BC27AD" w:rsidRDefault="00BC27AD" w:rsidP="002173C1">
            <w:pPr>
              <w:rPr>
                <w:rFonts w:ascii="Verdana" w:hAnsi="Verdana"/>
                <w:sz w:val="20"/>
                <w:szCs w:val="20"/>
              </w:rPr>
            </w:pPr>
            <w:r>
              <w:rPr>
                <w:rFonts w:ascii="Verdana" w:hAnsi="Verdana"/>
                <w:sz w:val="20"/>
                <w:szCs w:val="20"/>
              </w:rPr>
              <w:t>Explain the circumstances when you must not treat a client</w:t>
            </w:r>
          </w:p>
          <w:p w14:paraId="150F5714" w14:textId="60EB1B9F" w:rsidR="00BC27AD" w:rsidRPr="008D3D87" w:rsidRDefault="00BC27AD" w:rsidP="002173C1">
            <w:pPr>
              <w:rPr>
                <w:rFonts w:ascii="Verdana" w:hAnsi="Verdana"/>
                <w:sz w:val="20"/>
                <w:szCs w:val="20"/>
              </w:rPr>
            </w:pPr>
          </w:p>
        </w:tc>
        <w:tc>
          <w:tcPr>
            <w:tcW w:w="395" w:type="pct"/>
          </w:tcPr>
          <w:p w14:paraId="431691C4" w14:textId="77777777" w:rsidR="00BC27AD" w:rsidRDefault="00BC27AD" w:rsidP="002173C1">
            <w:pPr>
              <w:rPr>
                <w:rFonts w:ascii="Verdana" w:hAnsi="Verdana"/>
                <w:sz w:val="20"/>
                <w:szCs w:val="20"/>
              </w:rPr>
            </w:pPr>
          </w:p>
        </w:tc>
        <w:tc>
          <w:tcPr>
            <w:tcW w:w="1065" w:type="pct"/>
          </w:tcPr>
          <w:p w14:paraId="2259E6A7" w14:textId="77777777" w:rsidR="00BC27AD" w:rsidRDefault="00BC27AD" w:rsidP="002173C1">
            <w:pPr>
              <w:rPr>
                <w:rFonts w:ascii="Verdana" w:hAnsi="Verdana"/>
                <w:sz w:val="20"/>
                <w:szCs w:val="20"/>
              </w:rPr>
            </w:pPr>
          </w:p>
        </w:tc>
      </w:tr>
      <w:tr w:rsidR="00BC27AD" w:rsidRPr="008D3D87" w14:paraId="65D2CB5A" w14:textId="6DF25CF9" w:rsidTr="00BC27AD">
        <w:trPr>
          <w:cantSplit/>
        </w:trPr>
        <w:tc>
          <w:tcPr>
            <w:tcW w:w="249" w:type="pct"/>
          </w:tcPr>
          <w:p w14:paraId="23D0EB3D" w14:textId="1F2D41BE" w:rsidR="00BC27AD" w:rsidRPr="00485287" w:rsidRDefault="00BC27AD" w:rsidP="004710E7">
            <w:pPr>
              <w:rPr>
                <w:rFonts w:ascii="Verdana" w:hAnsi="Verdana"/>
                <w:b/>
                <w:sz w:val="20"/>
                <w:szCs w:val="20"/>
              </w:rPr>
            </w:pPr>
            <w:r w:rsidRPr="00485287">
              <w:rPr>
                <w:rFonts w:ascii="Verdana" w:hAnsi="Verdana"/>
                <w:b/>
                <w:sz w:val="20"/>
                <w:szCs w:val="20"/>
              </w:rPr>
              <w:t>3.04</w:t>
            </w:r>
          </w:p>
        </w:tc>
        <w:tc>
          <w:tcPr>
            <w:tcW w:w="3291" w:type="pct"/>
          </w:tcPr>
          <w:p w14:paraId="1DAA6A73" w14:textId="7FB6315F" w:rsidR="00BC27AD" w:rsidRDefault="00BC27AD" w:rsidP="002173C1">
            <w:pPr>
              <w:rPr>
                <w:rFonts w:ascii="Verdana" w:hAnsi="Verdana"/>
                <w:sz w:val="20"/>
                <w:szCs w:val="20"/>
              </w:rPr>
            </w:pPr>
            <w:r>
              <w:rPr>
                <w:rFonts w:ascii="Verdana" w:hAnsi="Verdana"/>
                <w:sz w:val="20"/>
                <w:szCs w:val="20"/>
              </w:rPr>
              <w:t xml:space="preserve">Analyse how to recognise conditions for which hypnotherapy is </w:t>
            </w:r>
            <w:proofErr w:type="gramStart"/>
            <w:r>
              <w:rPr>
                <w:rFonts w:ascii="Verdana" w:hAnsi="Verdana"/>
                <w:sz w:val="20"/>
                <w:szCs w:val="20"/>
              </w:rPr>
              <w:t>incomplete in itself, is</w:t>
            </w:r>
            <w:proofErr w:type="gramEnd"/>
            <w:r>
              <w:rPr>
                <w:rFonts w:ascii="Verdana" w:hAnsi="Verdana"/>
                <w:sz w:val="20"/>
                <w:szCs w:val="20"/>
              </w:rPr>
              <w:t xml:space="preserve"> contra indicated and for which the client should seek advice from other sources</w:t>
            </w:r>
          </w:p>
          <w:p w14:paraId="20DD5356" w14:textId="547ABA12" w:rsidR="00BC27AD" w:rsidRPr="008D3D87" w:rsidRDefault="00BC27AD" w:rsidP="002173C1">
            <w:pPr>
              <w:rPr>
                <w:rFonts w:ascii="Verdana" w:hAnsi="Verdana"/>
                <w:sz w:val="20"/>
                <w:szCs w:val="20"/>
              </w:rPr>
            </w:pPr>
          </w:p>
        </w:tc>
        <w:tc>
          <w:tcPr>
            <w:tcW w:w="395" w:type="pct"/>
          </w:tcPr>
          <w:p w14:paraId="4166B3C4" w14:textId="77777777" w:rsidR="00BC27AD" w:rsidRDefault="00BC27AD" w:rsidP="002173C1">
            <w:pPr>
              <w:rPr>
                <w:rFonts w:ascii="Verdana" w:hAnsi="Verdana"/>
                <w:sz w:val="20"/>
                <w:szCs w:val="20"/>
              </w:rPr>
            </w:pPr>
          </w:p>
        </w:tc>
        <w:tc>
          <w:tcPr>
            <w:tcW w:w="1065" w:type="pct"/>
          </w:tcPr>
          <w:p w14:paraId="05E5A12A" w14:textId="77777777" w:rsidR="00BC27AD" w:rsidRDefault="00BC27AD" w:rsidP="002173C1">
            <w:pPr>
              <w:rPr>
                <w:rFonts w:ascii="Verdana" w:hAnsi="Verdana"/>
                <w:sz w:val="20"/>
                <w:szCs w:val="20"/>
              </w:rPr>
            </w:pPr>
          </w:p>
        </w:tc>
      </w:tr>
      <w:tr w:rsidR="00BC27AD" w:rsidRPr="008D3D87" w14:paraId="30D105B5" w14:textId="55648087" w:rsidTr="00BC27AD">
        <w:trPr>
          <w:cantSplit/>
        </w:trPr>
        <w:tc>
          <w:tcPr>
            <w:tcW w:w="249" w:type="pct"/>
          </w:tcPr>
          <w:p w14:paraId="18313DC9" w14:textId="2AD64D3A" w:rsidR="00BC27AD" w:rsidRPr="00485287" w:rsidRDefault="00BC27AD" w:rsidP="004710E7">
            <w:pPr>
              <w:rPr>
                <w:rFonts w:ascii="Verdana" w:hAnsi="Verdana"/>
                <w:b/>
                <w:sz w:val="20"/>
                <w:szCs w:val="20"/>
              </w:rPr>
            </w:pPr>
            <w:r w:rsidRPr="00485287">
              <w:rPr>
                <w:rFonts w:ascii="Verdana" w:hAnsi="Verdana"/>
                <w:b/>
                <w:sz w:val="20"/>
                <w:szCs w:val="20"/>
              </w:rPr>
              <w:t>3.05</w:t>
            </w:r>
          </w:p>
        </w:tc>
        <w:tc>
          <w:tcPr>
            <w:tcW w:w="3291" w:type="pct"/>
          </w:tcPr>
          <w:p w14:paraId="2DC27A2C" w14:textId="1C7E5A21" w:rsidR="00BC27AD" w:rsidRDefault="00BC27AD" w:rsidP="008D5C3D">
            <w:pPr>
              <w:rPr>
                <w:rFonts w:ascii="Verdana" w:hAnsi="Verdana"/>
                <w:sz w:val="20"/>
                <w:szCs w:val="20"/>
              </w:rPr>
            </w:pPr>
            <w:r>
              <w:rPr>
                <w:rFonts w:ascii="Verdana" w:hAnsi="Verdana"/>
                <w:sz w:val="20"/>
                <w:szCs w:val="20"/>
              </w:rPr>
              <w:t>Explain how to provide an appropriate assessment environment for the client and the importance of doing so</w:t>
            </w:r>
          </w:p>
          <w:p w14:paraId="341BFD4B" w14:textId="1E799C87" w:rsidR="00BC27AD" w:rsidRPr="008D3D87" w:rsidRDefault="00BC27AD" w:rsidP="008D5C3D">
            <w:pPr>
              <w:rPr>
                <w:rFonts w:ascii="Verdana" w:hAnsi="Verdana"/>
                <w:sz w:val="20"/>
                <w:szCs w:val="20"/>
              </w:rPr>
            </w:pPr>
          </w:p>
        </w:tc>
        <w:tc>
          <w:tcPr>
            <w:tcW w:w="395" w:type="pct"/>
          </w:tcPr>
          <w:p w14:paraId="74E72BB6" w14:textId="77777777" w:rsidR="00BC27AD" w:rsidRDefault="00BC27AD" w:rsidP="008D5C3D">
            <w:pPr>
              <w:rPr>
                <w:rFonts w:ascii="Verdana" w:hAnsi="Verdana"/>
                <w:sz w:val="20"/>
                <w:szCs w:val="20"/>
              </w:rPr>
            </w:pPr>
          </w:p>
        </w:tc>
        <w:tc>
          <w:tcPr>
            <w:tcW w:w="1065" w:type="pct"/>
          </w:tcPr>
          <w:p w14:paraId="0BA3A4B2" w14:textId="77777777" w:rsidR="00BC27AD" w:rsidRDefault="00BC27AD" w:rsidP="008D5C3D">
            <w:pPr>
              <w:rPr>
                <w:rFonts w:ascii="Verdana" w:hAnsi="Verdana"/>
                <w:sz w:val="20"/>
                <w:szCs w:val="20"/>
              </w:rPr>
            </w:pPr>
          </w:p>
        </w:tc>
      </w:tr>
      <w:tr w:rsidR="00BC27AD" w:rsidRPr="008D3D87" w14:paraId="4DC23253" w14:textId="1FF1F87D" w:rsidTr="00BC27AD">
        <w:trPr>
          <w:cantSplit/>
        </w:trPr>
        <w:tc>
          <w:tcPr>
            <w:tcW w:w="249" w:type="pct"/>
          </w:tcPr>
          <w:p w14:paraId="21157AE4" w14:textId="6F52A20F" w:rsidR="00BC27AD" w:rsidRPr="00485287" w:rsidRDefault="00BC27AD" w:rsidP="004710E7">
            <w:pPr>
              <w:rPr>
                <w:rFonts w:ascii="Verdana" w:hAnsi="Verdana"/>
                <w:b/>
                <w:sz w:val="20"/>
                <w:szCs w:val="20"/>
              </w:rPr>
            </w:pPr>
            <w:r w:rsidRPr="00485287">
              <w:rPr>
                <w:rFonts w:ascii="Verdana" w:hAnsi="Verdana"/>
                <w:b/>
                <w:sz w:val="20"/>
                <w:szCs w:val="20"/>
              </w:rPr>
              <w:lastRenderedPageBreak/>
              <w:t>3.06</w:t>
            </w:r>
          </w:p>
        </w:tc>
        <w:tc>
          <w:tcPr>
            <w:tcW w:w="3291" w:type="pct"/>
          </w:tcPr>
          <w:p w14:paraId="18D5ACE6" w14:textId="291A17A6" w:rsidR="00BC27AD" w:rsidRDefault="00BC27AD" w:rsidP="008558DA">
            <w:pPr>
              <w:rPr>
                <w:rFonts w:ascii="Verdana" w:hAnsi="Verdana"/>
                <w:sz w:val="20"/>
                <w:szCs w:val="20"/>
              </w:rPr>
            </w:pPr>
            <w:r>
              <w:rPr>
                <w:rFonts w:ascii="Verdana" w:hAnsi="Verdana"/>
                <w:sz w:val="20"/>
                <w:szCs w:val="20"/>
              </w:rPr>
              <w:t>Demonstrate how to clarify and confirm the client’s (and any companion’s) understanding of the assessment process</w:t>
            </w:r>
          </w:p>
          <w:p w14:paraId="501842A9" w14:textId="52F3BB75" w:rsidR="00BC27AD" w:rsidRPr="008D3D87" w:rsidRDefault="00BC27AD" w:rsidP="008558DA">
            <w:pPr>
              <w:rPr>
                <w:rFonts w:ascii="Verdana" w:hAnsi="Verdana"/>
                <w:sz w:val="20"/>
                <w:szCs w:val="20"/>
              </w:rPr>
            </w:pPr>
          </w:p>
        </w:tc>
        <w:tc>
          <w:tcPr>
            <w:tcW w:w="395" w:type="pct"/>
          </w:tcPr>
          <w:p w14:paraId="7A4A8462" w14:textId="77777777" w:rsidR="00BC27AD" w:rsidRDefault="00BC27AD" w:rsidP="008558DA">
            <w:pPr>
              <w:rPr>
                <w:rFonts w:ascii="Verdana" w:hAnsi="Verdana"/>
                <w:sz w:val="20"/>
                <w:szCs w:val="20"/>
              </w:rPr>
            </w:pPr>
          </w:p>
        </w:tc>
        <w:tc>
          <w:tcPr>
            <w:tcW w:w="1065" w:type="pct"/>
          </w:tcPr>
          <w:p w14:paraId="20D69340" w14:textId="77777777" w:rsidR="00BC27AD" w:rsidRDefault="00BC27AD" w:rsidP="008558DA">
            <w:pPr>
              <w:rPr>
                <w:rFonts w:ascii="Verdana" w:hAnsi="Verdana"/>
                <w:sz w:val="20"/>
                <w:szCs w:val="20"/>
              </w:rPr>
            </w:pPr>
          </w:p>
        </w:tc>
      </w:tr>
      <w:tr w:rsidR="00BC27AD" w:rsidRPr="008D3D87" w14:paraId="19BD3065" w14:textId="62DBCECC" w:rsidTr="00BC27AD">
        <w:trPr>
          <w:cantSplit/>
        </w:trPr>
        <w:tc>
          <w:tcPr>
            <w:tcW w:w="249" w:type="pct"/>
          </w:tcPr>
          <w:p w14:paraId="2A7DD4EE" w14:textId="6B6B4E1E" w:rsidR="00BC27AD" w:rsidRPr="00485287" w:rsidRDefault="00BC27AD" w:rsidP="004710E7">
            <w:pPr>
              <w:rPr>
                <w:rFonts w:ascii="Verdana" w:hAnsi="Verdana"/>
                <w:b/>
                <w:sz w:val="20"/>
                <w:szCs w:val="20"/>
              </w:rPr>
            </w:pPr>
            <w:r w:rsidRPr="00485287">
              <w:rPr>
                <w:rFonts w:ascii="Verdana" w:hAnsi="Verdana"/>
                <w:b/>
                <w:sz w:val="20"/>
                <w:szCs w:val="20"/>
              </w:rPr>
              <w:t>3.07</w:t>
            </w:r>
          </w:p>
        </w:tc>
        <w:tc>
          <w:tcPr>
            <w:tcW w:w="3291" w:type="pct"/>
          </w:tcPr>
          <w:p w14:paraId="10808201" w14:textId="16B9D131" w:rsidR="00BC27AD" w:rsidRDefault="00BC27AD" w:rsidP="004710E7">
            <w:pPr>
              <w:rPr>
                <w:rFonts w:ascii="Verdana" w:hAnsi="Verdana"/>
                <w:sz w:val="20"/>
                <w:szCs w:val="20"/>
              </w:rPr>
            </w:pPr>
            <w:r>
              <w:rPr>
                <w:rFonts w:ascii="Verdana" w:hAnsi="Verdana"/>
                <w:sz w:val="20"/>
                <w:szCs w:val="20"/>
              </w:rPr>
              <w:t>Demonstrate an understanding of the importance of agreeing the logistics (e.g. fees, location, timings) of the hypnotherapy treatments with the client and the factors which may intervene and alter plans</w:t>
            </w:r>
          </w:p>
          <w:p w14:paraId="385E6E60" w14:textId="68EE5C90" w:rsidR="00BC27AD" w:rsidRPr="008D3D87" w:rsidRDefault="00BC27AD" w:rsidP="004710E7">
            <w:pPr>
              <w:rPr>
                <w:rFonts w:ascii="Verdana" w:hAnsi="Verdana"/>
                <w:sz w:val="20"/>
                <w:szCs w:val="20"/>
              </w:rPr>
            </w:pPr>
          </w:p>
        </w:tc>
        <w:tc>
          <w:tcPr>
            <w:tcW w:w="395" w:type="pct"/>
          </w:tcPr>
          <w:p w14:paraId="135DD0B1" w14:textId="77777777" w:rsidR="00BC27AD" w:rsidRDefault="00BC27AD" w:rsidP="004710E7">
            <w:pPr>
              <w:rPr>
                <w:rFonts w:ascii="Verdana" w:hAnsi="Verdana"/>
                <w:sz w:val="20"/>
                <w:szCs w:val="20"/>
              </w:rPr>
            </w:pPr>
          </w:p>
        </w:tc>
        <w:tc>
          <w:tcPr>
            <w:tcW w:w="1065" w:type="pct"/>
          </w:tcPr>
          <w:p w14:paraId="25994C11" w14:textId="77777777" w:rsidR="00BC27AD" w:rsidRDefault="00BC27AD" w:rsidP="004710E7">
            <w:pPr>
              <w:rPr>
                <w:rFonts w:ascii="Verdana" w:hAnsi="Verdana"/>
                <w:sz w:val="20"/>
                <w:szCs w:val="20"/>
              </w:rPr>
            </w:pPr>
          </w:p>
        </w:tc>
      </w:tr>
      <w:tr w:rsidR="00BC27AD" w:rsidRPr="008D3D87" w14:paraId="1F4ACC89" w14:textId="0507E77E" w:rsidTr="00BC27AD">
        <w:trPr>
          <w:cantSplit/>
        </w:trPr>
        <w:tc>
          <w:tcPr>
            <w:tcW w:w="249" w:type="pct"/>
          </w:tcPr>
          <w:p w14:paraId="2F85423C" w14:textId="1B61F6B4" w:rsidR="00BC27AD" w:rsidRPr="00485287" w:rsidRDefault="00BC27AD" w:rsidP="004710E7">
            <w:pPr>
              <w:rPr>
                <w:rFonts w:ascii="Verdana" w:hAnsi="Verdana"/>
                <w:b/>
                <w:sz w:val="20"/>
                <w:szCs w:val="20"/>
              </w:rPr>
            </w:pPr>
            <w:r w:rsidRPr="00485287">
              <w:rPr>
                <w:rFonts w:ascii="Verdana" w:hAnsi="Verdana"/>
                <w:b/>
                <w:sz w:val="20"/>
                <w:szCs w:val="20"/>
              </w:rPr>
              <w:t>3.08</w:t>
            </w:r>
          </w:p>
        </w:tc>
        <w:tc>
          <w:tcPr>
            <w:tcW w:w="3291" w:type="pct"/>
          </w:tcPr>
          <w:p w14:paraId="2D0808AD" w14:textId="52ABCECE" w:rsidR="00BC27AD" w:rsidRDefault="00BC27AD" w:rsidP="002173C1">
            <w:pPr>
              <w:rPr>
                <w:rFonts w:ascii="Verdana" w:hAnsi="Verdana"/>
                <w:sz w:val="20"/>
                <w:szCs w:val="20"/>
              </w:rPr>
            </w:pPr>
            <w:r>
              <w:rPr>
                <w:rFonts w:ascii="Verdana" w:hAnsi="Verdana"/>
                <w:sz w:val="20"/>
                <w:szCs w:val="20"/>
              </w:rPr>
              <w:t>Analyse the risks and limitations of online therapy</w:t>
            </w:r>
          </w:p>
          <w:p w14:paraId="264AD143" w14:textId="4F510653" w:rsidR="00BC27AD" w:rsidRPr="008D3D87" w:rsidRDefault="00BC27AD" w:rsidP="002173C1">
            <w:pPr>
              <w:rPr>
                <w:rFonts w:ascii="Verdana" w:hAnsi="Verdana"/>
                <w:sz w:val="20"/>
                <w:szCs w:val="20"/>
              </w:rPr>
            </w:pPr>
          </w:p>
        </w:tc>
        <w:tc>
          <w:tcPr>
            <w:tcW w:w="395" w:type="pct"/>
          </w:tcPr>
          <w:p w14:paraId="75A22039" w14:textId="77777777" w:rsidR="00BC27AD" w:rsidRDefault="00BC27AD" w:rsidP="002173C1">
            <w:pPr>
              <w:rPr>
                <w:rFonts w:ascii="Verdana" w:hAnsi="Verdana"/>
                <w:sz w:val="20"/>
                <w:szCs w:val="20"/>
              </w:rPr>
            </w:pPr>
          </w:p>
        </w:tc>
        <w:tc>
          <w:tcPr>
            <w:tcW w:w="1065" w:type="pct"/>
          </w:tcPr>
          <w:p w14:paraId="1B4892E9" w14:textId="77777777" w:rsidR="00BC27AD" w:rsidRDefault="00BC27AD" w:rsidP="002173C1">
            <w:pPr>
              <w:rPr>
                <w:rFonts w:ascii="Verdana" w:hAnsi="Verdana"/>
                <w:sz w:val="20"/>
                <w:szCs w:val="20"/>
              </w:rPr>
            </w:pPr>
          </w:p>
        </w:tc>
      </w:tr>
      <w:tr w:rsidR="00BC27AD" w:rsidRPr="008D3D87" w14:paraId="5CECD991" w14:textId="4A38A8B8" w:rsidTr="00BC27AD">
        <w:trPr>
          <w:cantSplit/>
        </w:trPr>
        <w:tc>
          <w:tcPr>
            <w:tcW w:w="249" w:type="pct"/>
          </w:tcPr>
          <w:p w14:paraId="29B718A5" w14:textId="6861FDD9" w:rsidR="00BC27AD" w:rsidRPr="00485287" w:rsidRDefault="00BC27AD" w:rsidP="004710E7">
            <w:pPr>
              <w:rPr>
                <w:rFonts w:ascii="Verdana" w:hAnsi="Verdana"/>
                <w:b/>
                <w:sz w:val="20"/>
                <w:szCs w:val="20"/>
              </w:rPr>
            </w:pPr>
            <w:r w:rsidRPr="00485287">
              <w:rPr>
                <w:rFonts w:ascii="Verdana" w:hAnsi="Verdana"/>
                <w:b/>
                <w:sz w:val="20"/>
                <w:szCs w:val="20"/>
              </w:rPr>
              <w:t>3.09</w:t>
            </w:r>
          </w:p>
        </w:tc>
        <w:tc>
          <w:tcPr>
            <w:tcW w:w="3291" w:type="pct"/>
          </w:tcPr>
          <w:p w14:paraId="099FE897" w14:textId="533DF4DC" w:rsidR="00BC27AD" w:rsidRDefault="00BC27AD" w:rsidP="002173C1">
            <w:pPr>
              <w:rPr>
                <w:rFonts w:ascii="Verdana" w:hAnsi="Verdana"/>
                <w:sz w:val="20"/>
                <w:szCs w:val="20"/>
              </w:rPr>
            </w:pPr>
            <w:r>
              <w:rPr>
                <w:rFonts w:ascii="Verdana" w:hAnsi="Verdana"/>
                <w:sz w:val="20"/>
                <w:szCs w:val="20"/>
              </w:rPr>
              <w:t>Explain how to select the appropriate assessment method for the client and include a description of the different approaches which may be used</w:t>
            </w:r>
          </w:p>
          <w:p w14:paraId="70392FD4" w14:textId="793F39F8" w:rsidR="00BC27AD" w:rsidRPr="008D3D87" w:rsidRDefault="00BC27AD" w:rsidP="002173C1">
            <w:pPr>
              <w:rPr>
                <w:rFonts w:ascii="Verdana" w:hAnsi="Verdana"/>
                <w:sz w:val="20"/>
                <w:szCs w:val="20"/>
              </w:rPr>
            </w:pPr>
          </w:p>
        </w:tc>
        <w:tc>
          <w:tcPr>
            <w:tcW w:w="395" w:type="pct"/>
          </w:tcPr>
          <w:p w14:paraId="1347545D" w14:textId="77777777" w:rsidR="00BC27AD" w:rsidRDefault="00BC27AD" w:rsidP="002173C1">
            <w:pPr>
              <w:rPr>
                <w:rFonts w:ascii="Verdana" w:hAnsi="Verdana"/>
                <w:sz w:val="20"/>
                <w:szCs w:val="20"/>
              </w:rPr>
            </w:pPr>
          </w:p>
        </w:tc>
        <w:tc>
          <w:tcPr>
            <w:tcW w:w="1065" w:type="pct"/>
          </w:tcPr>
          <w:p w14:paraId="7AAD7DE5" w14:textId="77777777" w:rsidR="00BC27AD" w:rsidRDefault="00BC27AD" w:rsidP="002173C1">
            <w:pPr>
              <w:rPr>
                <w:rFonts w:ascii="Verdana" w:hAnsi="Verdana"/>
                <w:sz w:val="20"/>
                <w:szCs w:val="20"/>
              </w:rPr>
            </w:pPr>
          </w:p>
        </w:tc>
      </w:tr>
      <w:tr w:rsidR="00BC27AD" w:rsidRPr="008D3D87" w14:paraId="6CF41CBC" w14:textId="6CC3BF56" w:rsidTr="00BC27AD">
        <w:trPr>
          <w:cantSplit/>
        </w:trPr>
        <w:tc>
          <w:tcPr>
            <w:tcW w:w="3540" w:type="pct"/>
            <w:gridSpan w:val="2"/>
          </w:tcPr>
          <w:p w14:paraId="5463494C" w14:textId="77777777" w:rsidR="00BC27AD" w:rsidRDefault="00BC27AD" w:rsidP="00395206">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7FFFBC27" w14:textId="2A77A897" w:rsidR="00BC27AD" w:rsidRDefault="00BC27AD" w:rsidP="00395206">
            <w:pPr>
              <w:pStyle w:val="ListParagraph"/>
              <w:numPr>
                <w:ilvl w:val="0"/>
                <w:numId w:val="29"/>
              </w:numPr>
              <w:rPr>
                <w:rFonts w:ascii="Verdana" w:hAnsi="Verdana"/>
                <w:i/>
                <w:sz w:val="20"/>
                <w:szCs w:val="20"/>
              </w:rPr>
            </w:pPr>
            <w:r>
              <w:rPr>
                <w:rFonts w:ascii="Verdana" w:hAnsi="Verdana"/>
                <w:i/>
                <w:sz w:val="20"/>
                <w:szCs w:val="20"/>
              </w:rPr>
              <w:t>Open and closed questioning</w:t>
            </w:r>
          </w:p>
          <w:p w14:paraId="56AAA852" w14:textId="77777777" w:rsidR="00BC27AD" w:rsidRDefault="00BC27AD" w:rsidP="004710E7">
            <w:pPr>
              <w:pStyle w:val="ListParagraph"/>
              <w:numPr>
                <w:ilvl w:val="0"/>
                <w:numId w:val="29"/>
              </w:numPr>
              <w:rPr>
                <w:rFonts w:ascii="Verdana" w:hAnsi="Verdana"/>
                <w:i/>
                <w:sz w:val="20"/>
                <w:szCs w:val="20"/>
              </w:rPr>
            </w:pPr>
            <w:r>
              <w:rPr>
                <w:rFonts w:ascii="Verdana" w:hAnsi="Verdana"/>
                <w:i/>
                <w:sz w:val="20"/>
                <w:szCs w:val="20"/>
              </w:rPr>
              <w:t>Direct and non-direct</w:t>
            </w:r>
          </w:p>
          <w:p w14:paraId="3156E0A0" w14:textId="3F93F1A4" w:rsidR="00BC27AD" w:rsidRPr="00395206" w:rsidRDefault="00BC27AD" w:rsidP="00D53809">
            <w:pPr>
              <w:pStyle w:val="ListParagraph"/>
              <w:rPr>
                <w:rFonts w:ascii="Verdana" w:hAnsi="Verdana"/>
                <w:i/>
                <w:sz w:val="20"/>
                <w:szCs w:val="20"/>
              </w:rPr>
            </w:pPr>
          </w:p>
        </w:tc>
        <w:tc>
          <w:tcPr>
            <w:tcW w:w="395" w:type="pct"/>
          </w:tcPr>
          <w:p w14:paraId="5E5A39C3" w14:textId="77777777" w:rsidR="00BC27AD" w:rsidRPr="00FF0D53" w:rsidRDefault="00BC27AD" w:rsidP="00395206">
            <w:pPr>
              <w:rPr>
                <w:rFonts w:ascii="Verdana" w:hAnsi="Verdana"/>
                <w:i/>
                <w:sz w:val="20"/>
                <w:szCs w:val="20"/>
                <w:u w:val="single"/>
              </w:rPr>
            </w:pPr>
          </w:p>
        </w:tc>
        <w:tc>
          <w:tcPr>
            <w:tcW w:w="1065" w:type="pct"/>
          </w:tcPr>
          <w:p w14:paraId="2C903DE7" w14:textId="77777777" w:rsidR="00BC27AD" w:rsidRPr="00FF0D53" w:rsidRDefault="00BC27AD" w:rsidP="00395206">
            <w:pPr>
              <w:rPr>
                <w:rFonts w:ascii="Verdana" w:hAnsi="Verdana"/>
                <w:i/>
                <w:sz w:val="20"/>
                <w:szCs w:val="20"/>
                <w:u w:val="single"/>
              </w:rPr>
            </w:pPr>
          </w:p>
        </w:tc>
      </w:tr>
      <w:tr w:rsidR="00BC27AD" w:rsidRPr="008D3D87" w14:paraId="39B19C0B" w14:textId="34A3A3E8" w:rsidTr="00BC27AD">
        <w:trPr>
          <w:cantSplit/>
        </w:trPr>
        <w:tc>
          <w:tcPr>
            <w:tcW w:w="249" w:type="pct"/>
          </w:tcPr>
          <w:p w14:paraId="428F441C" w14:textId="15538B6C" w:rsidR="00BC27AD" w:rsidRPr="00485287" w:rsidRDefault="00BC27AD" w:rsidP="004710E7">
            <w:pPr>
              <w:rPr>
                <w:rFonts w:ascii="Verdana" w:hAnsi="Verdana"/>
                <w:b/>
                <w:sz w:val="20"/>
                <w:szCs w:val="20"/>
              </w:rPr>
            </w:pPr>
            <w:r w:rsidRPr="00485287">
              <w:rPr>
                <w:rFonts w:ascii="Verdana" w:hAnsi="Verdana"/>
                <w:b/>
                <w:sz w:val="20"/>
                <w:szCs w:val="20"/>
              </w:rPr>
              <w:t>3.10</w:t>
            </w:r>
          </w:p>
        </w:tc>
        <w:tc>
          <w:tcPr>
            <w:tcW w:w="3291" w:type="pct"/>
          </w:tcPr>
          <w:p w14:paraId="6C0825DB" w14:textId="0CB077AB" w:rsidR="00BC27AD" w:rsidRDefault="00BC27AD" w:rsidP="002173C1">
            <w:pPr>
              <w:rPr>
                <w:rFonts w:ascii="Verdana" w:hAnsi="Verdana"/>
                <w:sz w:val="20"/>
                <w:szCs w:val="20"/>
              </w:rPr>
            </w:pPr>
            <w:r>
              <w:rPr>
                <w:rFonts w:ascii="Verdana" w:hAnsi="Verdana"/>
                <w:sz w:val="20"/>
                <w:szCs w:val="20"/>
              </w:rPr>
              <w:t>Explain the subjective unit of distress scales (SUDS) and how they may be used</w:t>
            </w:r>
          </w:p>
          <w:p w14:paraId="0D34B287" w14:textId="10D018B8" w:rsidR="00BC27AD" w:rsidRPr="008D3D87" w:rsidRDefault="00BC27AD" w:rsidP="002173C1">
            <w:pPr>
              <w:rPr>
                <w:rFonts w:ascii="Verdana" w:hAnsi="Verdana"/>
                <w:sz w:val="20"/>
                <w:szCs w:val="20"/>
              </w:rPr>
            </w:pPr>
          </w:p>
        </w:tc>
        <w:tc>
          <w:tcPr>
            <w:tcW w:w="395" w:type="pct"/>
          </w:tcPr>
          <w:p w14:paraId="7345EA81" w14:textId="77777777" w:rsidR="00BC27AD" w:rsidRDefault="00BC27AD" w:rsidP="002173C1">
            <w:pPr>
              <w:rPr>
                <w:rFonts w:ascii="Verdana" w:hAnsi="Verdana"/>
                <w:sz w:val="20"/>
                <w:szCs w:val="20"/>
              </w:rPr>
            </w:pPr>
          </w:p>
        </w:tc>
        <w:tc>
          <w:tcPr>
            <w:tcW w:w="1065" w:type="pct"/>
          </w:tcPr>
          <w:p w14:paraId="04D3BEB8" w14:textId="77777777" w:rsidR="00BC27AD" w:rsidRDefault="00BC27AD" w:rsidP="002173C1">
            <w:pPr>
              <w:rPr>
                <w:rFonts w:ascii="Verdana" w:hAnsi="Verdana"/>
                <w:sz w:val="20"/>
                <w:szCs w:val="20"/>
              </w:rPr>
            </w:pPr>
          </w:p>
        </w:tc>
      </w:tr>
      <w:tr w:rsidR="00BC27AD" w:rsidRPr="008D3D87" w14:paraId="41C4F22E" w14:textId="4A485E9A" w:rsidTr="00BC27AD">
        <w:trPr>
          <w:cantSplit/>
        </w:trPr>
        <w:tc>
          <w:tcPr>
            <w:tcW w:w="249" w:type="pct"/>
          </w:tcPr>
          <w:p w14:paraId="561AD20E" w14:textId="2DE118A0" w:rsidR="00BC27AD" w:rsidRPr="00485287" w:rsidRDefault="00BC27AD" w:rsidP="004710E7">
            <w:pPr>
              <w:rPr>
                <w:rFonts w:ascii="Verdana" w:hAnsi="Verdana"/>
                <w:b/>
                <w:sz w:val="20"/>
                <w:szCs w:val="20"/>
              </w:rPr>
            </w:pPr>
            <w:r w:rsidRPr="00485287">
              <w:rPr>
                <w:rFonts w:ascii="Verdana" w:hAnsi="Verdana"/>
                <w:b/>
                <w:sz w:val="20"/>
                <w:szCs w:val="20"/>
              </w:rPr>
              <w:t>3.11</w:t>
            </w:r>
          </w:p>
        </w:tc>
        <w:tc>
          <w:tcPr>
            <w:tcW w:w="3291" w:type="pct"/>
          </w:tcPr>
          <w:p w14:paraId="0FA13B1F" w14:textId="031B196B" w:rsidR="00BC27AD" w:rsidRDefault="00BC27AD" w:rsidP="002173C1">
            <w:pPr>
              <w:rPr>
                <w:rFonts w:ascii="Verdana" w:hAnsi="Verdana"/>
                <w:sz w:val="20"/>
                <w:szCs w:val="20"/>
              </w:rPr>
            </w:pPr>
            <w:r>
              <w:rPr>
                <w:rFonts w:ascii="Verdana" w:hAnsi="Verdana"/>
                <w:sz w:val="20"/>
                <w:szCs w:val="20"/>
              </w:rPr>
              <w:t>Analyse and interpret the client’s initial approach and manner, and identify their needs</w:t>
            </w:r>
          </w:p>
          <w:p w14:paraId="5DF9587F" w14:textId="16B35DEA" w:rsidR="00BC27AD" w:rsidRPr="008D3D87" w:rsidRDefault="00BC27AD" w:rsidP="002173C1">
            <w:pPr>
              <w:rPr>
                <w:rFonts w:ascii="Verdana" w:hAnsi="Verdana"/>
                <w:sz w:val="20"/>
                <w:szCs w:val="20"/>
              </w:rPr>
            </w:pPr>
          </w:p>
        </w:tc>
        <w:tc>
          <w:tcPr>
            <w:tcW w:w="395" w:type="pct"/>
          </w:tcPr>
          <w:p w14:paraId="77BF9C98" w14:textId="77777777" w:rsidR="00BC27AD" w:rsidRDefault="00BC27AD" w:rsidP="002173C1">
            <w:pPr>
              <w:rPr>
                <w:rFonts w:ascii="Verdana" w:hAnsi="Verdana"/>
                <w:sz w:val="20"/>
                <w:szCs w:val="20"/>
              </w:rPr>
            </w:pPr>
          </w:p>
        </w:tc>
        <w:tc>
          <w:tcPr>
            <w:tcW w:w="1065" w:type="pct"/>
          </w:tcPr>
          <w:p w14:paraId="556217E8" w14:textId="77777777" w:rsidR="00BC27AD" w:rsidRDefault="00BC27AD" w:rsidP="002173C1">
            <w:pPr>
              <w:rPr>
                <w:rFonts w:ascii="Verdana" w:hAnsi="Verdana"/>
                <w:sz w:val="20"/>
                <w:szCs w:val="20"/>
              </w:rPr>
            </w:pPr>
          </w:p>
        </w:tc>
      </w:tr>
      <w:tr w:rsidR="00BC27AD" w:rsidRPr="008D3D87" w14:paraId="29775F2D" w14:textId="2F3BF094" w:rsidTr="00BC27AD">
        <w:trPr>
          <w:cantSplit/>
        </w:trPr>
        <w:tc>
          <w:tcPr>
            <w:tcW w:w="249" w:type="pct"/>
          </w:tcPr>
          <w:p w14:paraId="7FD154BC" w14:textId="75C86712" w:rsidR="00BC27AD" w:rsidRPr="00485287" w:rsidRDefault="00BC27AD" w:rsidP="004710E7">
            <w:pPr>
              <w:rPr>
                <w:rFonts w:ascii="Verdana" w:hAnsi="Verdana"/>
                <w:b/>
                <w:sz w:val="20"/>
                <w:szCs w:val="20"/>
              </w:rPr>
            </w:pPr>
            <w:r w:rsidRPr="00485287">
              <w:rPr>
                <w:rFonts w:ascii="Verdana" w:hAnsi="Verdana"/>
                <w:b/>
                <w:sz w:val="20"/>
                <w:szCs w:val="20"/>
              </w:rPr>
              <w:t>3.12</w:t>
            </w:r>
          </w:p>
        </w:tc>
        <w:tc>
          <w:tcPr>
            <w:tcW w:w="3291" w:type="pct"/>
          </w:tcPr>
          <w:p w14:paraId="3765D1C7" w14:textId="41AAC835" w:rsidR="00BC27AD" w:rsidRDefault="00BC27AD" w:rsidP="002173C1">
            <w:pPr>
              <w:rPr>
                <w:rFonts w:ascii="Verdana" w:hAnsi="Verdana"/>
                <w:sz w:val="20"/>
                <w:szCs w:val="20"/>
              </w:rPr>
            </w:pPr>
            <w:r>
              <w:rPr>
                <w:rFonts w:ascii="Verdana" w:hAnsi="Verdana"/>
                <w:sz w:val="20"/>
                <w:szCs w:val="20"/>
              </w:rPr>
              <w:t>Demonstrate how to illicit valid and reliable information about the client, determine its importance and formulate an initial hypothesis</w:t>
            </w:r>
          </w:p>
          <w:p w14:paraId="1CACBA64" w14:textId="386CCD69" w:rsidR="00BC27AD" w:rsidRPr="008D3D87" w:rsidRDefault="00BC27AD" w:rsidP="002173C1">
            <w:pPr>
              <w:rPr>
                <w:rFonts w:ascii="Verdana" w:hAnsi="Verdana"/>
                <w:sz w:val="20"/>
                <w:szCs w:val="20"/>
              </w:rPr>
            </w:pPr>
          </w:p>
        </w:tc>
        <w:tc>
          <w:tcPr>
            <w:tcW w:w="395" w:type="pct"/>
          </w:tcPr>
          <w:p w14:paraId="26DC210E" w14:textId="77777777" w:rsidR="00BC27AD" w:rsidRDefault="00BC27AD" w:rsidP="002173C1">
            <w:pPr>
              <w:rPr>
                <w:rFonts w:ascii="Verdana" w:hAnsi="Verdana"/>
                <w:sz w:val="20"/>
                <w:szCs w:val="20"/>
              </w:rPr>
            </w:pPr>
          </w:p>
        </w:tc>
        <w:tc>
          <w:tcPr>
            <w:tcW w:w="1065" w:type="pct"/>
          </w:tcPr>
          <w:p w14:paraId="29893AAE" w14:textId="77777777" w:rsidR="00BC27AD" w:rsidRDefault="00BC27AD" w:rsidP="002173C1">
            <w:pPr>
              <w:rPr>
                <w:rFonts w:ascii="Verdana" w:hAnsi="Verdana"/>
                <w:sz w:val="20"/>
                <w:szCs w:val="20"/>
              </w:rPr>
            </w:pPr>
          </w:p>
        </w:tc>
      </w:tr>
      <w:tr w:rsidR="00BC27AD" w:rsidRPr="008D3D87" w14:paraId="2BB41D2C" w14:textId="109CE1AE" w:rsidTr="00BC27AD">
        <w:trPr>
          <w:cantSplit/>
        </w:trPr>
        <w:tc>
          <w:tcPr>
            <w:tcW w:w="249" w:type="pct"/>
          </w:tcPr>
          <w:p w14:paraId="4BA2A42D" w14:textId="6C486C12" w:rsidR="00BC27AD" w:rsidRPr="00485287" w:rsidRDefault="00BC27AD" w:rsidP="004710E7">
            <w:pPr>
              <w:rPr>
                <w:rFonts w:ascii="Verdana" w:hAnsi="Verdana"/>
                <w:b/>
                <w:sz w:val="20"/>
                <w:szCs w:val="20"/>
              </w:rPr>
            </w:pPr>
            <w:r w:rsidRPr="00485287">
              <w:rPr>
                <w:rFonts w:ascii="Verdana" w:hAnsi="Verdana"/>
                <w:b/>
                <w:sz w:val="20"/>
                <w:szCs w:val="20"/>
              </w:rPr>
              <w:t>3.13</w:t>
            </w:r>
          </w:p>
        </w:tc>
        <w:tc>
          <w:tcPr>
            <w:tcW w:w="3291" w:type="pct"/>
          </w:tcPr>
          <w:p w14:paraId="582D9E00" w14:textId="184462C8" w:rsidR="00BC27AD" w:rsidRDefault="00BC27AD" w:rsidP="002173C1">
            <w:pPr>
              <w:rPr>
                <w:rFonts w:ascii="Verdana" w:hAnsi="Verdana"/>
                <w:sz w:val="20"/>
                <w:szCs w:val="20"/>
              </w:rPr>
            </w:pPr>
            <w:r>
              <w:rPr>
                <w:rFonts w:ascii="Verdana" w:hAnsi="Verdana"/>
                <w:sz w:val="20"/>
                <w:szCs w:val="20"/>
              </w:rPr>
              <w:t xml:space="preserve">Demonstrate the importance of recording client information accurately and in </w:t>
            </w:r>
            <w:proofErr w:type="gramStart"/>
            <w:r>
              <w:rPr>
                <w:rFonts w:ascii="Verdana" w:hAnsi="Verdana"/>
                <w:sz w:val="20"/>
                <w:szCs w:val="20"/>
              </w:rPr>
              <w:t>sufficient</w:t>
            </w:r>
            <w:proofErr w:type="gramEnd"/>
            <w:r>
              <w:rPr>
                <w:rFonts w:ascii="Verdana" w:hAnsi="Verdana"/>
                <w:sz w:val="20"/>
                <w:szCs w:val="20"/>
              </w:rPr>
              <w:t xml:space="preserve"> detail to use for assessment purposes</w:t>
            </w:r>
          </w:p>
          <w:p w14:paraId="39812D50" w14:textId="47A39DC5" w:rsidR="00BC27AD" w:rsidRPr="008D3D87" w:rsidRDefault="00BC27AD" w:rsidP="002173C1">
            <w:pPr>
              <w:rPr>
                <w:rFonts w:ascii="Verdana" w:hAnsi="Verdana"/>
                <w:sz w:val="20"/>
                <w:szCs w:val="20"/>
              </w:rPr>
            </w:pPr>
          </w:p>
        </w:tc>
        <w:tc>
          <w:tcPr>
            <w:tcW w:w="395" w:type="pct"/>
          </w:tcPr>
          <w:p w14:paraId="49AF7775" w14:textId="77777777" w:rsidR="00BC27AD" w:rsidRDefault="00BC27AD" w:rsidP="002173C1">
            <w:pPr>
              <w:rPr>
                <w:rFonts w:ascii="Verdana" w:hAnsi="Verdana"/>
                <w:sz w:val="20"/>
                <w:szCs w:val="20"/>
              </w:rPr>
            </w:pPr>
          </w:p>
        </w:tc>
        <w:tc>
          <w:tcPr>
            <w:tcW w:w="1065" w:type="pct"/>
          </w:tcPr>
          <w:p w14:paraId="6D8A9A16" w14:textId="77777777" w:rsidR="00BC27AD" w:rsidRDefault="00BC27AD" w:rsidP="002173C1">
            <w:pPr>
              <w:rPr>
                <w:rFonts w:ascii="Verdana" w:hAnsi="Verdana"/>
                <w:sz w:val="20"/>
                <w:szCs w:val="20"/>
              </w:rPr>
            </w:pPr>
          </w:p>
        </w:tc>
      </w:tr>
      <w:tr w:rsidR="00BC27AD" w:rsidRPr="008D3D87" w14:paraId="287E9B40" w14:textId="794641F0" w:rsidTr="00BC27AD">
        <w:trPr>
          <w:cantSplit/>
        </w:trPr>
        <w:tc>
          <w:tcPr>
            <w:tcW w:w="249" w:type="pct"/>
          </w:tcPr>
          <w:p w14:paraId="0CFD506C" w14:textId="11DEE6F4" w:rsidR="00BC27AD" w:rsidRPr="00485287" w:rsidRDefault="00BC27AD" w:rsidP="004710E7">
            <w:pPr>
              <w:rPr>
                <w:rFonts w:ascii="Verdana" w:hAnsi="Verdana"/>
                <w:b/>
                <w:sz w:val="20"/>
                <w:szCs w:val="20"/>
              </w:rPr>
            </w:pPr>
            <w:r w:rsidRPr="00485287">
              <w:rPr>
                <w:rFonts w:ascii="Verdana" w:hAnsi="Verdana"/>
                <w:b/>
                <w:sz w:val="20"/>
                <w:szCs w:val="20"/>
              </w:rPr>
              <w:t>3.14</w:t>
            </w:r>
          </w:p>
        </w:tc>
        <w:tc>
          <w:tcPr>
            <w:tcW w:w="3291" w:type="pct"/>
          </w:tcPr>
          <w:p w14:paraId="6913569D" w14:textId="0B3DB7B3" w:rsidR="00BC27AD" w:rsidRDefault="00BC27AD" w:rsidP="002173C1">
            <w:pPr>
              <w:rPr>
                <w:rFonts w:ascii="Verdana" w:hAnsi="Verdana"/>
                <w:sz w:val="20"/>
                <w:szCs w:val="20"/>
              </w:rPr>
            </w:pPr>
            <w:r>
              <w:rPr>
                <w:rFonts w:ascii="Verdana" w:hAnsi="Verdana"/>
                <w:sz w:val="20"/>
                <w:szCs w:val="20"/>
              </w:rPr>
              <w:t xml:space="preserve">Explore how to ascertain whether the use of online therapy is suitable to meet the </w:t>
            </w:r>
            <w:proofErr w:type="gramStart"/>
            <w:r>
              <w:rPr>
                <w:rFonts w:ascii="Verdana" w:hAnsi="Verdana"/>
                <w:sz w:val="20"/>
                <w:szCs w:val="20"/>
              </w:rPr>
              <w:t>particular need(s)</w:t>
            </w:r>
            <w:proofErr w:type="gramEnd"/>
            <w:r>
              <w:rPr>
                <w:rFonts w:ascii="Verdana" w:hAnsi="Verdana"/>
                <w:sz w:val="20"/>
                <w:szCs w:val="20"/>
              </w:rPr>
              <w:t xml:space="preserve"> of the client</w:t>
            </w:r>
          </w:p>
          <w:p w14:paraId="6D030909" w14:textId="4B206CCF" w:rsidR="00BC27AD" w:rsidRPr="008D3D87" w:rsidRDefault="00BC27AD" w:rsidP="002173C1">
            <w:pPr>
              <w:rPr>
                <w:rFonts w:ascii="Verdana" w:hAnsi="Verdana"/>
                <w:sz w:val="20"/>
                <w:szCs w:val="20"/>
              </w:rPr>
            </w:pPr>
          </w:p>
        </w:tc>
        <w:tc>
          <w:tcPr>
            <w:tcW w:w="395" w:type="pct"/>
          </w:tcPr>
          <w:p w14:paraId="24F8FA08" w14:textId="77777777" w:rsidR="00BC27AD" w:rsidRDefault="00BC27AD" w:rsidP="002173C1">
            <w:pPr>
              <w:rPr>
                <w:rFonts w:ascii="Verdana" w:hAnsi="Verdana"/>
                <w:sz w:val="20"/>
                <w:szCs w:val="20"/>
              </w:rPr>
            </w:pPr>
          </w:p>
        </w:tc>
        <w:tc>
          <w:tcPr>
            <w:tcW w:w="1065" w:type="pct"/>
          </w:tcPr>
          <w:p w14:paraId="175C8F73" w14:textId="77777777" w:rsidR="00BC27AD" w:rsidRDefault="00BC27AD" w:rsidP="002173C1">
            <w:pPr>
              <w:rPr>
                <w:rFonts w:ascii="Verdana" w:hAnsi="Verdana"/>
                <w:sz w:val="20"/>
                <w:szCs w:val="20"/>
              </w:rPr>
            </w:pPr>
          </w:p>
        </w:tc>
      </w:tr>
      <w:tr w:rsidR="00BC27AD" w:rsidRPr="008D3D87" w14:paraId="1D064A0D" w14:textId="54F7DA9C" w:rsidTr="00BC27AD">
        <w:trPr>
          <w:cantSplit/>
        </w:trPr>
        <w:tc>
          <w:tcPr>
            <w:tcW w:w="249" w:type="pct"/>
          </w:tcPr>
          <w:p w14:paraId="485E633F" w14:textId="31A4D993" w:rsidR="00BC27AD" w:rsidRPr="00485287" w:rsidRDefault="00BC27AD" w:rsidP="004710E7">
            <w:pPr>
              <w:rPr>
                <w:rFonts w:ascii="Verdana" w:hAnsi="Verdana"/>
                <w:b/>
                <w:sz w:val="20"/>
                <w:szCs w:val="20"/>
              </w:rPr>
            </w:pPr>
            <w:r w:rsidRPr="00485287">
              <w:rPr>
                <w:rFonts w:ascii="Verdana" w:hAnsi="Verdana"/>
                <w:b/>
                <w:sz w:val="20"/>
                <w:szCs w:val="20"/>
              </w:rPr>
              <w:t>3.15</w:t>
            </w:r>
          </w:p>
        </w:tc>
        <w:tc>
          <w:tcPr>
            <w:tcW w:w="3291" w:type="pct"/>
          </w:tcPr>
          <w:p w14:paraId="25EEC577" w14:textId="41B351C3" w:rsidR="00BC27AD" w:rsidRDefault="00BC27AD" w:rsidP="004710E7">
            <w:pPr>
              <w:rPr>
                <w:rFonts w:ascii="Verdana" w:hAnsi="Verdana"/>
                <w:sz w:val="20"/>
                <w:szCs w:val="20"/>
              </w:rPr>
            </w:pPr>
            <w:r>
              <w:rPr>
                <w:rFonts w:ascii="Verdana" w:hAnsi="Verdana"/>
                <w:sz w:val="20"/>
                <w:szCs w:val="20"/>
              </w:rPr>
              <w:t>Analyse the importance of maintaining a professional appearance</w:t>
            </w:r>
          </w:p>
          <w:p w14:paraId="6812319D" w14:textId="307B7E7D" w:rsidR="00BC27AD" w:rsidRPr="008D3D87" w:rsidRDefault="00BC27AD" w:rsidP="004710E7">
            <w:pPr>
              <w:rPr>
                <w:rFonts w:ascii="Verdana" w:hAnsi="Verdana"/>
                <w:sz w:val="20"/>
                <w:szCs w:val="20"/>
              </w:rPr>
            </w:pPr>
          </w:p>
        </w:tc>
        <w:tc>
          <w:tcPr>
            <w:tcW w:w="395" w:type="pct"/>
          </w:tcPr>
          <w:p w14:paraId="61CCA60F" w14:textId="77777777" w:rsidR="00BC27AD" w:rsidRDefault="00BC27AD" w:rsidP="004710E7">
            <w:pPr>
              <w:rPr>
                <w:rFonts w:ascii="Verdana" w:hAnsi="Verdana"/>
                <w:sz w:val="20"/>
                <w:szCs w:val="20"/>
              </w:rPr>
            </w:pPr>
          </w:p>
        </w:tc>
        <w:tc>
          <w:tcPr>
            <w:tcW w:w="1065" w:type="pct"/>
          </w:tcPr>
          <w:p w14:paraId="438A767A" w14:textId="77777777" w:rsidR="00BC27AD" w:rsidRDefault="00BC27AD" w:rsidP="004710E7">
            <w:pPr>
              <w:rPr>
                <w:rFonts w:ascii="Verdana" w:hAnsi="Verdana"/>
                <w:sz w:val="20"/>
                <w:szCs w:val="20"/>
              </w:rPr>
            </w:pPr>
          </w:p>
        </w:tc>
      </w:tr>
      <w:tr w:rsidR="00BC27AD" w:rsidRPr="008D3D87" w14:paraId="0658E37E" w14:textId="31EFFE10" w:rsidTr="00BC27AD">
        <w:trPr>
          <w:cantSplit/>
        </w:trPr>
        <w:tc>
          <w:tcPr>
            <w:tcW w:w="249" w:type="pct"/>
          </w:tcPr>
          <w:p w14:paraId="1D7313DC" w14:textId="6E9F45F5" w:rsidR="00BC27AD" w:rsidRPr="00485287" w:rsidRDefault="00BC27AD" w:rsidP="004710E7">
            <w:pPr>
              <w:rPr>
                <w:rFonts w:ascii="Verdana" w:hAnsi="Verdana"/>
                <w:b/>
                <w:sz w:val="20"/>
                <w:szCs w:val="20"/>
              </w:rPr>
            </w:pPr>
            <w:r w:rsidRPr="00485287">
              <w:rPr>
                <w:rFonts w:ascii="Verdana" w:hAnsi="Verdana"/>
                <w:b/>
                <w:sz w:val="20"/>
                <w:szCs w:val="20"/>
              </w:rPr>
              <w:lastRenderedPageBreak/>
              <w:t>3.16</w:t>
            </w:r>
          </w:p>
        </w:tc>
        <w:tc>
          <w:tcPr>
            <w:tcW w:w="3291" w:type="pct"/>
          </w:tcPr>
          <w:p w14:paraId="541A2671" w14:textId="1EC0E56D" w:rsidR="00BC27AD" w:rsidRDefault="00BC27AD" w:rsidP="002173C1">
            <w:pPr>
              <w:rPr>
                <w:rFonts w:ascii="Verdana" w:hAnsi="Verdana"/>
                <w:sz w:val="20"/>
                <w:szCs w:val="20"/>
              </w:rPr>
            </w:pPr>
            <w:r>
              <w:rPr>
                <w:rFonts w:ascii="Verdana" w:hAnsi="Verdana"/>
                <w:sz w:val="20"/>
                <w:szCs w:val="20"/>
              </w:rPr>
              <w:t>Demonstrate how to ensure a professional approach is apparent from the client’s first contact</w:t>
            </w:r>
          </w:p>
          <w:p w14:paraId="62CDA5A7" w14:textId="33D49C40" w:rsidR="00BC27AD" w:rsidRPr="008D3D87" w:rsidRDefault="00BC27AD" w:rsidP="002173C1">
            <w:pPr>
              <w:rPr>
                <w:rFonts w:ascii="Verdana" w:hAnsi="Verdana"/>
                <w:sz w:val="20"/>
                <w:szCs w:val="20"/>
              </w:rPr>
            </w:pPr>
          </w:p>
        </w:tc>
        <w:tc>
          <w:tcPr>
            <w:tcW w:w="395" w:type="pct"/>
          </w:tcPr>
          <w:p w14:paraId="6A1B75CF" w14:textId="77777777" w:rsidR="00BC27AD" w:rsidRDefault="00BC27AD" w:rsidP="002173C1">
            <w:pPr>
              <w:rPr>
                <w:rFonts w:ascii="Verdana" w:hAnsi="Verdana"/>
                <w:sz w:val="20"/>
                <w:szCs w:val="20"/>
              </w:rPr>
            </w:pPr>
          </w:p>
        </w:tc>
        <w:tc>
          <w:tcPr>
            <w:tcW w:w="1065" w:type="pct"/>
          </w:tcPr>
          <w:p w14:paraId="5EF27A30" w14:textId="77777777" w:rsidR="00BC27AD" w:rsidRDefault="00BC27AD" w:rsidP="002173C1">
            <w:pPr>
              <w:rPr>
                <w:rFonts w:ascii="Verdana" w:hAnsi="Verdana"/>
                <w:sz w:val="20"/>
                <w:szCs w:val="20"/>
              </w:rPr>
            </w:pPr>
          </w:p>
        </w:tc>
      </w:tr>
      <w:tr w:rsidR="00BC27AD" w:rsidRPr="008D3D87" w14:paraId="2959E332" w14:textId="17465D21" w:rsidTr="00BC27AD">
        <w:trPr>
          <w:cantSplit/>
        </w:trPr>
        <w:tc>
          <w:tcPr>
            <w:tcW w:w="249" w:type="pct"/>
          </w:tcPr>
          <w:p w14:paraId="2F989CDA" w14:textId="08AD250E" w:rsidR="00BC27AD" w:rsidRPr="00485287" w:rsidRDefault="00BC27AD" w:rsidP="004710E7">
            <w:pPr>
              <w:rPr>
                <w:rFonts w:ascii="Verdana" w:hAnsi="Verdana"/>
                <w:b/>
                <w:sz w:val="20"/>
                <w:szCs w:val="20"/>
              </w:rPr>
            </w:pPr>
            <w:r w:rsidRPr="00485287">
              <w:rPr>
                <w:rFonts w:ascii="Verdana" w:hAnsi="Verdana"/>
                <w:b/>
                <w:sz w:val="20"/>
                <w:szCs w:val="20"/>
              </w:rPr>
              <w:t>3.17</w:t>
            </w:r>
          </w:p>
        </w:tc>
        <w:tc>
          <w:tcPr>
            <w:tcW w:w="3291" w:type="pct"/>
          </w:tcPr>
          <w:p w14:paraId="0A41B072" w14:textId="319B6CDB" w:rsidR="00BC27AD" w:rsidRDefault="00BC27AD" w:rsidP="002173C1">
            <w:pPr>
              <w:rPr>
                <w:rFonts w:ascii="Verdana" w:hAnsi="Verdana"/>
                <w:sz w:val="20"/>
                <w:szCs w:val="20"/>
              </w:rPr>
            </w:pPr>
            <w:r>
              <w:rPr>
                <w:rFonts w:ascii="Verdana" w:hAnsi="Verdana"/>
                <w:sz w:val="20"/>
                <w:szCs w:val="20"/>
              </w:rPr>
              <w:t>Analyse the importance of fostering a rapport with the client</w:t>
            </w:r>
          </w:p>
          <w:p w14:paraId="0CC62A85" w14:textId="61E377DD" w:rsidR="00BC27AD" w:rsidRPr="008D3D87" w:rsidRDefault="00BC27AD" w:rsidP="002173C1">
            <w:pPr>
              <w:rPr>
                <w:rFonts w:ascii="Verdana" w:hAnsi="Verdana"/>
                <w:sz w:val="20"/>
                <w:szCs w:val="20"/>
              </w:rPr>
            </w:pPr>
          </w:p>
        </w:tc>
        <w:tc>
          <w:tcPr>
            <w:tcW w:w="395" w:type="pct"/>
          </w:tcPr>
          <w:p w14:paraId="5EA635AF" w14:textId="77777777" w:rsidR="00BC27AD" w:rsidRDefault="00BC27AD" w:rsidP="002173C1">
            <w:pPr>
              <w:rPr>
                <w:rFonts w:ascii="Verdana" w:hAnsi="Verdana"/>
                <w:sz w:val="20"/>
                <w:szCs w:val="20"/>
              </w:rPr>
            </w:pPr>
          </w:p>
        </w:tc>
        <w:tc>
          <w:tcPr>
            <w:tcW w:w="1065" w:type="pct"/>
          </w:tcPr>
          <w:p w14:paraId="016F7EBA" w14:textId="77777777" w:rsidR="00BC27AD" w:rsidRDefault="00BC27AD" w:rsidP="002173C1">
            <w:pPr>
              <w:rPr>
                <w:rFonts w:ascii="Verdana" w:hAnsi="Verdana"/>
                <w:sz w:val="20"/>
                <w:szCs w:val="20"/>
              </w:rPr>
            </w:pPr>
          </w:p>
        </w:tc>
      </w:tr>
      <w:tr w:rsidR="00BC27AD" w:rsidRPr="008D3D87" w14:paraId="32EB3E94" w14:textId="2D5D60D7" w:rsidTr="00BC27AD">
        <w:trPr>
          <w:cantSplit/>
        </w:trPr>
        <w:tc>
          <w:tcPr>
            <w:tcW w:w="249" w:type="pct"/>
          </w:tcPr>
          <w:p w14:paraId="08D3C505" w14:textId="61556BC0" w:rsidR="00BC27AD" w:rsidRPr="00485287" w:rsidRDefault="00BC27AD" w:rsidP="004710E7">
            <w:pPr>
              <w:rPr>
                <w:rFonts w:ascii="Verdana" w:hAnsi="Verdana"/>
                <w:b/>
                <w:sz w:val="20"/>
                <w:szCs w:val="20"/>
              </w:rPr>
            </w:pPr>
            <w:r w:rsidRPr="00485287">
              <w:rPr>
                <w:rFonts w:ascii="Verdana" w:hAnsi="Verdana"/>
                <w:b/>
                <w:sz w:val="20"/>
                <w:szCs w:val="20"/>
              </w:rPr>
              <w:t>3.18</w:t>
            </w:r>
          </w:p>
        </w:tc>
        <w:tc>
          <w:tcPr>
            <w:tcW w:w="3291" w:type="pct"/>
          </w:tcPr>
          <w:p w14:paraId="151AAE67" w14:textId="3A25CC5F" w:rsidR="00BC27AD" w:rsidRDefault="00BC27AD" w:rsidP="002173C1">
            <w:pPr>
              <w:rPr>
                <w:rFonts w:ascii="Verdana" w:hAnsi="Verdana"/>
                <w:sz w:val="20"/>
                <w:szCs w:val="20"/>
              </w:rPr>
            </w:pPr>
            <w:r>
              <w:rPr>
                <w:rFonts w:ascii="Verdana" w:hAnsi="Verdana"/>
                <w:sz w:val="20"/>
                <w:szCs w:val="20"/>
              </w:rPr>
              <w:t>Demonstrate how to develop a working alliance with the client</w:t>
            </w:r>
          </w:p>
          <w:p w14:paraId="3F3A1959" w14:textId="1802E67D" w:rsidR="00BC27AD" w:rsidRPr="008D3D87" w:rsidRDefault="00BC27AD" w:rsidP="002173C1">
            <w:pPr>
              <w:rPr>
                <w:rFonts w:ascii="Verdana" w:hAnsi="Verdana"/>
                <w:sz w:val="20"/>
                <w:szCs w:val="20"/>
              </w:rPr>
            </w:pPr>
          </w:p>
        </w:tc>
        <w:tc>
          <w:tcPr>
            <w:tcW w:w="395" w:type="pct"/>
          </w:tcPr>
          <w:p w14:paraId="5762056D" w14:textId="77777777" w:rsidR="00BC27AD" w:rsidRDefault="00BC27AD" w:rsidP="002173C1">
            <w:pPr>
              <w:rPr>
                <w:rFonts w:ascii="Verdana" w:hAnsi="Verdana"/>
                <w:sz w:val="20"/>
                <w:szCs w:val="20"/>
              </w:rPr>
            </w:pPr>
          </w:p>
        </w:tc>
        <w:tc>
          <w:tcPr>
            <w:tcW w:w="1065" w:type="pct"/>
          </w:tcPr>
          <w:p w14:paraId="7258E594" w14:textId="77777777" w:rsidR="00BC27AD" w:rsidRDefault="00BC27AD" w:rsidP="002173C1">
            <w:pPr>
              <w:rPr>
                <w:rFonts w:ascii="Verdana" w:hAnsi="Verdana"/>
                <w:sz w:val="20"/>
                <w:szCs w:val="20"/>
              </w:rPr>
            </w:pPr>
          </w:p>
        </w:tc>
      </w:tr>
      <w:tr w:rsidR="00BC27AD" w:rsidRPr="008D3D87" w14:paraId="14B84EFA" w14:textId="576C636D" w:rsidTr="00BC27AD">
        <w:trPr>
          <w:cantSplit/>
        </w:trPr>
        <w:tc>
          <w:tcPr>
            <w:tcW w:w="249" w:type="pct"/>
          </w:tcPr>
          <w:p w14:paraId="13D8639E" w14:textId="0D93867D" w:rsidR="00BC27AD" w:rsidRPr="00485287" w:rsidRDefault="00BC27AD" w:rsidP="004710E7">
            <w:pPr>
              <w:rPr>
                <w:rFonts w:ascii="Verdana" w:hAnsi="Verdana"/>
                <w:b/>
                <w:sz w:val="20"/>
                <w:szCs w:val="20"/>
              </w:rPr>
            </w:pPr>
            <w:r w:rsidRPr="00485287">
              <w:rPr>
                <w:rFonts w:ascii="Verdana" w:hAnsi="Verdana"/>
                <w:b/>
                <w:sz w:val="20"/>
                <w:szCs w:val="20"/>
              </w:rPr>
              <w:t>3.19</w:t>
            </w:r>
          </w:p>
        </w:tc>
        <w:tc>
          <w:tcPr>
            <w:tcW w:w="3291" w:type="pct"/>
          </w:tcPr>
          <w:p w14:paraId="3BA1669B" w14:textId="394E1D19" w:rsidR="00BC27AD" w:rsidRDefault="00BC27AD" w:rsidP="002173C1">
            <w:pPr>
              <w:rPr>
                <w:rFonts w:ascii="Verdana" w:hAnsi="Verdana"/>
                <w:sz w:val="20"/>
                <w:szCs w:val="20"/>
              </w:rPr>
            </w:pPr>
            <w:r>
              <w:rPr>
                <w:rFonts w:ascii="Verdana" w:hAnsi="Verdana"/>
                <w:sz w:val="20"/>
                <w:szCs w:val="20"/>
              </w:rPr>
              <w:t>Evaluate how to utilise appropriate self-disclosure</w:t>
            </w:r>
          </w:p>
          <w:p w14:paraId="6F727325" w14:textId="6B7F837D" w:rsidR="00BC27AD" w:rsidRPr="008D3D87" w:rsidRDefault="00BC27AD" w:rsidP="002173C1">
            <w:pPr>
              <w:rPr>
                <w:rFonts w:ascii="Verdana" w:hAnsi="Verdana"/>
                <w:sz w:val="20"/>
                <w:szCs w:val="20"/>
              </w:rPr>
            </w:pPr>
          </w:p>
        </w:tc>
        <w:tc>
          <w:tcPr>
            <w:tcW w:w="395" w:type="pct"/>
          </w:tcPr>
          <w:p w14:paraId="00B71F13" w14:textId="77777777" w:rsidR="00BC27AD" w:rsidRDefault="00BC27AD" w:rsidP="002173C1">
            <w:pPr>
              <w:rPr>
                <w:rFonts w:ascii="Verdana" w:hAnsi="Verdana"/>
                <w:sz w:val="20"/>
                <w:szCs w:val="20"/>
              </w:rPr>
            </w:pPr>
          </w:p>
        </w:tc>
        <w:tc>
          <w:tcPr>
            <w:tcW w:w="1065" w:type="pct"/>
          </w:tcPr>
          <w:p w14:paraId="742F2A08" w14:textId="77777777" w:rsidR="00BC27AD" w:rsidRDefault="00BC27AD" w:rsidP="002173C1">
            <w:pPr>
              <w:rPr>
                <w:rFonts w:ascii="Verdana" w:hAnsi="Verdana"/>
                <w:sz w:val="20"/>
                <w:szCs w:val="20"/>
              </w:rPr>
            </w:pPr>
          </w:p>
        </w:tc>
      </w:tr>
      <w:tr w:rsidR="00BC27AD" w:rsidRPr="008D3D87" w14:paraId="1E47B54A" w14:textId="506C6227" w:rsidTr="00BC27AD">
        <w:trPr>
          <w:cantSplit/>
        </w:trPr>
        <w:tc>
          <w:tcPr>
            <w:tcW w:w="249" w:type="pct"/>
          </w:tcPr>
          <w:p w14:paraId="76BB66E2" w14:textId="2C3FE72F" w:rsidR="00BC27AD" w:rsidRPr="00485287" w:rsidRDefault="00BC27AD" w:rsidP="004710E7">
            <w:pPr>
              <w:rPr>
                <w:rFonts w:ascii="Verdana" w:hAnsi="Verdana"/>
                <w:b/>
                <w:sz w:val="20"/>
                <w:szCs w:val="20"/>
              </w:rPr>
            </w:pPr>
            <w:r w:rsidRPr="00485287">
              <w:rPr>
                <w:rFonts w:ascii="Verdana" w:hAnsi="Verdana"/>
                <w:b/>
                <w:sz w:val="20"/>
                <w:szCs w:val="20"/>
              </w:rPr>
              <w:t>3.20</w:t>
            </w:r>
          </w:p>
        </w:tc>
        <w:tc>
          <w:tcPr>
            <w:tcW w:w="3291" w:type="pct"/>
          </w:tcPr>
          <w:p w14:paraId="66551BAA" w14:textId="740EB360" w:rsidR="00BC27AD" w:rsidRDefault="00BC27AD" w:rsidP="002173C1">
            <w:pPr>
              <w:rPr>
                <w:rFonts w:ascii="Verdana" w:hAnsi="Verdana"/>
                <w:sz w:val="20"/>
                <w:szCs w:val="20"/>
              </w:rPr>
            </w:pPr>
            <w:r>
              <w:rPr>
                <w:rFonts w:ascii="Verdana" w:hAnsi="Verdana"/>
                <w:sz w:val="20"/>
                <w:szCs w:val="20"/>
              </w:rPr>
              <w:t>Evaluate how to recognise and overcome barriers to communication</w:t>
            </w:r>
          </w:p>
          <w:p w14:paraId="0E66F167" w14:textId="712FF4F5" w:rsidR="00BC27AD" w:rsidRPr="008D3D87" w:rsidRDefault="00BC27AD" w:rsidP="002173C1">
            <w:pPr>
              <w:rPr>
                <w:rFonts w:ascii="Verdana" w:hAnsi="Verdana"/>
                <w:sz w:val="20"/>
                <w:szCs w:val="20"/>
              </w:rPr>
            </w:pPr>
          </w:p>
        </w:tc>
        <w:tc>
          <w:tcPr>
            <w:tcW w:w="395" w:type="pct"/>
          </w:tcPr>
          <w:p w14:paraId="230DD893" w14:textId="77777777" w:rsidR="00BC27AD" w:rsidRDefault="00BC27AD" w:rsidP="002173C1">
            <w:pPr>
              <w:rPr>
                <w:rFonts w:ascii="Verdana" w:hAnsi="Verdana"/>
                <w:sz w:val="20"/>
                <w:szCs w:val="20"/>
              </w:rPr>
            </w:pPr>
          </w:p>
        </w:tc>
        <w:tc>
          <w:tcPr>
            <w:tcW w:w="1065" w:type="pct"/>
          </w:tcPr>
          <w:p w14:paraId="68FE4590" w14:textId="77777777" w:rsidR="00BC27AD" w:rsidRDefault="00BC27AD" w:rsidP="002173C1">
            <w:pPr>
              <w:rPr>
                <w:rFonts w:ascii="Verdana" w:hAnsi="Verdana"/>
                <w:sz w:val="20"/>
                <w:szCs w:val="20"/>
              </w:rPr>
            </w:pPr>
          </w:p>
        </w:tc>
      </w:tr>
      <w:tr w:rsidR="00BC27AD" w:rsidRPr="008D3D87" w14:paraId="1A4EC946" w14:textId="7DBF8584" w:rsidTr="00BC27AD">
        <w:trPr>
          <w:cantSplit/>
        </w:trPr>
        <w:tc>
          <w:tcPr>
            <w:tcW w:w="249" w:type="pct"/>
          </w:tcPr>
          <w:p w14:paraId="123421AD" w14:textId="66BA2256" w:rsidR="00BC27AD" w:rsidRPr="00485287" w:rsidRDefault="00BC27AD" w:rsidP="004710E7">
            <w:pPr>
              <w:rPr>
                <w:rFonts w:ascii="Verdana" w:hAnsi="Verdana"/>
                <w:b/>
                <w:sz w:val="20"/>
                <w:szCs w:val="20"/>
              </w:rPr>
            </w:pPr>
            <w:r w:rsidRPr="00485287">
              <w:rPr>
                <w:rFonts w:ascii="Verdana" w:hAnsi="Verdana"/>
                <w:b/>
                <w:sz w:val="20"/>
                <w:szCs w:val="20"/>
              </w:rPr>
              <w:t>3.21</w:t>
            </w:r>
          </w:p>
        </w:tc>
        <w:tc>
          <w:tcPr>
            <w:tcW w:w="3291" w:type="pct"/>
          </w:tcPr>
          <w:p w14:paraId="6A13352D" w14:textId="22903EB4" w:rsidR="00BC27AD" w:rsidRDefault="00BC27AD" w:rsidP="002173C1">
            <w:pPr>
              <w:rPr>
                <w:rFonts w:ascii="Verdana" w:hAnsi="Verdana"/>
                <w:sz w:val="20"/>
                <w:szCs w:val="20"/>
              </w:rPr>
            </w:pPr>
            <w:r>
              <w:rPr>
                <w:rFonts w:ascii="Verdana" w:hAnsi="Verdana"/>
                <w:sz w:val="20"/>
                <w:szCs w:val="20"/>
              </w:rPr>
              <w:t>Analyse how to achieve effective communication through observation, sensitive questioning and listening</w:t>
            </w:r>
          </w:p>
          <w:p w14:paraId="74FC9E38" w14:textId="5F7FA685" w:rsidR="00BC27AD" w:rsidRPr="008D3D87" w:rsidRDefault="00BC27AD" w:rsidP="002173C1">
            <w:pPr>
              <w:rPr>
                <w:rFonts w:ascii="Verdana" w:hAnsi="Verdana"/>
                <w:sz w:val="20"/>
                <w:szCs w:val="20"/>
              </w:rPr>
            </w:pPr>
          </w:p>
        </w:tc>
        <w:tc>
          <w:tcPr>
            <w:tcW w:w="395" w:type="pct"/>
          </w:tcPr>
          <w:p w14:paraId="07FBFE1A" w14:textId="77777777" w:rsidR="00BC27AD" w:rsidRDefault="00BC27AD" w:rsidP="002173C1">
            <w:pPr>
              <w:rPr>
                <w:rFonts w:ascii="Verdana" w:hAnsi="Verdana"/>
                <w:sz w:val="20"/>
                <w:szCs w:val="20"/>
              </w:rPr>
            </w:pPr>
          </w:p>
        </w:tc>
        <w:tc>
          <w:tcPr>
            <w:tcW w:w="1065" w:type="pct"/>
          </w:tcPr>
          <w:p w14:paraId="377221D9" w14:textId="77777777" w:rsidR="00BC27AD" w:rsidRDefault="00BC27AD" w:rsidP="002173C1">
            <w:pPr>
              <w:rPr>
                <w:rFonts w:ascii="Verdana" w:hAnsi="Verdana"/>
                <w:sz w:val="20"/>
                <w:szCs w:val="20"/>
              </w:rPr>
            </w:pPr>
          </w:p>
        </w:tc>
      </w:tr>
      <w:tr w:rsidR="00BC27AD" w:rsidRPr="008D3D87" w14:paraId="219BDE85" w14:textId="30895647" w:rsidTr="00BC27AD">
        <w:trPr>
          <w:cantSplit/>
        </w:trPr>
        <w:tc>
          <w:tcPr>
            <w:tcW w:w="249" w:type="pct"/>
          </w:tcPr>
          <w:p w14:paraId="15AE65D0" w14:textId="3C1FD3F7" w:rsidR="00BC27AD" w:rsidRPr="00485287" w:rsidRDefault="00BC27AD" w:rsidP="004710E7">
            <w:pPr>
              <w:rPr>
                <w:rFonts w:ascii="Verdana" w:hAnsi="Verdana"/>
                <w:b/>
                <w:sz w:val="20"/>
                <w:szCs w:val="20"/>
              </w:rPr>
            </w:pPr>
            <w:r w:rsidRPr="00485287">
              <w:rPr>
                <w:rFonts w:ascii="Verdana" w:hAnsi="Verdana"/>
                <w:b/>
                <w:sz w:val="20"/>
                <w:szCs w:val="20"/>
              </w:rPr>
              <w:t>3.22</w:t>
            </w:r>
          </w:p>
        </w:tc>
        <w:tc>
          <w:tcPr>
            <w:tcW w:w="3291" w:type="pct"/>
          </w:tcPr>
          <w:p w14:paraId="7DEBF92D" w14:textId="0396F237" w:rsidR="00BC27AD" w:rsidRDefault="00BC27AD" w:rsidP="002173C1">
            <w:pPr>
              <w:rPr>
                <w:rFonts w:ascii="Verdana" w:hAnsi="Verdana"/>
                <w:sz w:val="20"/>
                <w:szCs w:val="20"/>
              </w:rPr>
            </w:pPr>
            <w:r>
              <w:rPr>
                <w:rFonts w:ascii="Verdana" w:hAnsi="Verdana"/>
                <w:sz w:val="20"/>
                <w:szCs w:val="20"/>
              </w:rPr>
              <w:t>Analyse what forms of verbal and non-verbal communication are available and how to use these positively</w:t>
            </w:r>
          </w:p>
          <w:p w14:paraId="5E84A431" w14:textId="13D5C1E2" w:rsidR="00BC27AD" w:rsidRPr="008D3D87" w:rsidRDefault="00BC27AD" w:rsidP="002173C1">
            <w:pPr>
              <w:rPr>
                <w:rFonts w:ascii="Verdana" w:hAnsi="Verdana"/>
                <w:sz w:val="20"/>
                <w:szCs w:val="20"/>
              </w:rPr>
            </w:pPr>
          </w:p>
        </w:tc>
        <w:tc>
          <w:tcPr>
            <w:tcW w:w="395" w:type="pct"/>
          </w:tcPr>
          <w:p w14:paraId="3B04D46E" w14:textId="77777777" w:rsidR="00BC27AD" w:rsidRDefault="00BC27AD" w:rsidP="002173C1">
            <w:pPr>
              <w:rPr>
                <w:rFonts w:ascii="Verdana" w:hAnsi="Verdana"/>
                <w:sz w:val="20"/>
                <w:szCs w:val="20"/>
              </w:rPr>
            </w:pPr>
          </w:p>
        </w:tc>
        <w:tc>
          <w:tcPr>
            <w:tcW w:w="1065" w:type="pct"/>
          </w:tcPr>
          <w:p w14:paraId="1FBFB078" w14:textId="77777777" w:rsidR="00BC27AD" w:rsidRDefault="00BC27AD" w:rsidP="002173C1">
            <w:pPr>
              <w:rPr>
                <w:rFonts w:ascii="Verdana" w:hAnsi="Verdana"/>
                <w:sz w:val="20"/>
                <w:szCs w:val="20"/>
              </w:rPr>
            </w:pPr>
          </w:p>
        </w:tc>
      </w:tr>
      <w:tr w:rsidR="00BC27AD" w:rsidRPr="008D3D87" w14:paraId="504D149A" w14:textId="17E1BACC" w:rsidTr="00BC27AD">
        <w:trPr>
          <w:cantSplit/>
        </w:trPr>
        <w:tc>
          <w:tcPr>
            <w:tcW w:w="249" w:type="pct"/>
          </w:tcPr>
          <w:p w14:paraId="3497F614" w14:textId="77D2361E" w:rsidR="00BC27AD" w:rsidRPr="00485287" w:rsidRDefault="00BC27AD" w:rsidP="004710E7">
            <w:pPr>
              <w:rPr>
                <w:rFonts w:ascii="Verdana" w:hAnsi="Verdana"/>
                <w:b/>
                <w:sz w:val="20"/>
                <w:szCs w:val="20"/>
              </w:rPr>
            </w:pPr>
            <w:r w:rsidRPr="00485287">
              <w:rPr>
                <w:rFonts w:ascii="Verdana" w:hAnsi="Verdana"/>
                <w:b/>
                <w:sz w:val="20"/>
                <w:szCs w:val="20"/>
              </w:rPr>
              <w:t>3.23</w:t>
            </w:r>
          </w:p>
        </w:tc>
        <w:tc>
          <w:tcPr>
            <w:tcW w:w="3291" w:type="pct"/>
          </w:tcPr>
          <w:p w14:paraId="60C340E3" w14:textId="6E60CAC2" w:rsidR="00BC27AD" w:rsidRDefault="00BC27AD" w:rsidP="002173C1">
            <w:pPr>
              <w:rPr>
                <w:rFonts w:ascii="Verdana" w:hAnsi="Verdana"/>
                <w:sz w:val="20"/>
                <w:szCs w:val="20"/>
              </w:rPr>
            </w:pPr>
            <w:r>
              <w:rPr>
                <w:rFonts w:ascii="Verdana" w:hAnsi="Verdana"/>
                <w:sz w:val="20"/>
                <w:szCs w:val="20"/>
              </w:rPr>
              <w:t>Analyse how to check understanding with the client by reading and using a variety of signals</w:t>
            </w:r>
          </w:p>
          <w:p w14:paraId="44C8395A" w14:textId="47BCE1DA" w:rsidR="00BC27AD" w:rsidRPr="008D3D87" w:rsidRDefault="00BC27AD" w:rsidP="002173C1">
            <w:pPr>
              <w:rPr>
                <w:rFonts w:ascii="Verdana" w:hAnsi="Verdana"/>
                <w:sz w:val="20"/>
                <w:szCs w:val="20"/>
              </w:rPr>
            </w:pPr>
          </w:p>
        </w:tc>
        <w:tc>
          <w:tcPr>
            <w:tcW w:w="395" w:type="pct"/>
          </w:tcPr>
          <w:p w14:paraId="606CD9EA" w14:textId="77777777" w:rsidR="00BC27AD" w:rsidRDefault="00BC27AD" w:rsidP="002173C1">
            <w:pPr>
              <w:rPr>
                <w:rFonts w:ascii="Verdana" w:hAnsi="Verdana"/>
                <w:sz w:val="20"/>
                <w:szCs w:val="20"/>
              </w:rPr>
            </w:pPr>
          </w:p>
        </w:tc>
        <w:tc>
          <w:tcPr>
            <w:tcW w:w="1065" w:type="pct"/>
          </w:tcPr>
          <w:p w14:paraId="49C7D75C" w14:textId="77777777" w:rsidR="00BC27AD" w:rsidRDefault="00BC27AD" w:rsidP="002173C1">
            <w:pPr>
              <w:rPr>
                <w:rFonts w:ascii="Verdana" w:hAnsi="Verdana"/>
                <w:sz w:val="20"/>
                <w:szCs w:val="20"/>
              </w:rPr>
            </w:pPr>
          </w:p>
        </w:tc>
      </w:tr>
      <w:tr w:rsidR="00BC27AD" w:rsidRPr="008D3D87" w14:paraId="3FFEBC7D" w14:textId="129DC78E" w:rsidTr="00BC27AD">
        <w:trPr>
          <w:cantSplit/>
        </w:trPr>
        <w:tc>
          <w:tcPr>
            <w:tcW w:w="249" w:type="pct"/>
          </w:tcPr>
          <w:p w14:paraId="3D7155E2" w14:textId="1AA5EF62" w:rsidR="00BC27AD" w:rsidRPr="00485287" w:rsidRDefault="00BC27AD" w:rsidP="004710E7">
            <w:pPr>
              <w:rPr>
                <w:rFonts w:ascii="Verdana" w:hAnsi="Verdana"/>
                <w:b/>
                <w:sz w:val="20"/>
                <w:szCs w:val="20"/>
              </w:rPr>
            </w:pPr>
            <w:r w:rsidRPr="00485287">
              <w:rPr>
                <w:rFonts w:ascii="Verdana" w:hAnsi="Verdana"/>
                <w:b/>
                <w:sz w:val="20"/>
                <w:szCs w:val="20"/>
              </w:rPr>
              <w:t>3.24</w:t>
            </w:r>
          </w:p>
        </w:tc>
        <w:tc>
          <w:tcPr>
            <w:tcW w:w="3291" w:type="pct"/>
          </w:tcPr>
          <w:p w14:paraId="3D9D22F3" w14:textId="75D17D3B" w:rsidR="00BC27AD" w:rsidRDefault="00BC27AD" w:rsidP="002173C1">
            <w:pPr>
              <w:rPr>
                <w:rFonts w:ascii="Verdana" w:hAnsi="Verdana"/>
                <w:sz w:val="20"/>
                <w:szCs w:val="20"/>
              </w:rPr>
            </w:pPr>
            <w:r>
              <w:rPr>
                <w:rFonts w:ascii="Verdana" w:hAnsi="Verdana"/>
                <w:sz w:val="20"/>
                <w:szCs w:val="20"/>
              </w:rPr>
              <w:t>Explains how to position the therapist and client to encourage communication</w:t>
            </w:r>
          </w:p>
          <w:p w14:paraId="3FF89F29" w14:textId="617CDC67" w:rsidR="00BC27AD" w:rsidRPr="008D3D87" w:rsidRDefault="00BC27AD" w:rsidP="002173C1">
            <w:pPr>
              <w:rPr>
                <w:rFonts w:ascii="Verdana" w:hAnsi="Verdana"/>
                <w:sz w:val="20"/>
                <w:szCs w:val="20"/>
              </w:rPr>
            </w:pPr>
          </w:p>
        </w:tc>
        <w:tc>
          <w:tcPr>
            <w:tcW w:w="395" w:type="pct"/>
          </w:tcPr>
          <w:p w14:paraId="12474AA2" w14:textId="77777777" w:rsidR="00BC27AD" w:rsidRDefault="00BC27AD" w:rsidP="002173C1">
            <w:pPr>
              <w:rPr>
                <w:rFonts w:ascii="Verdana" w:hAnsi="Verdana"/>
                <w:sz w:val="20"/>
                <w:szCs w:val="20"/>
              </w:rPr>
            </w:pPr>
          </w:p>
        </w:tc>
        <w:tc>
          <w:tcPr>
            <w:tcW w:w="1065" w:type="pct"/>
          </w:tcPr>
          <w:p w14:paraId="49FD51FA" w14:textId="77777777" w:rsidR="00BC27AD" w:rsidRDefault="00BC27AD" w:rsidP="002173C1">
            <w:pPr>
              <w:rPr>
                <w:rFonts w:ascii="Verdana" w:hAnsi="Verdana"/>
                <w:sz w:val="20"/>
                <w:szCs w:val="20"/>
              </w:rPr>
            </w:pPr>
          </w:p>
        </w:tc>
      </w:tr>
      <w:tr w:rsidR="00BC27AD" w:rsidRPr="008D3D87" w14:paraId="3104FB53" w14:textId="163EB0ED" w:rsidTr="00BC27AD">
        <w:trPr>
          <w:cantSplit/>
        </w:trPr>
        <w:tc>
          <w:tcPr>
            <w:tcW w:w="249" w:type="pct"/>
          </w:tcPr>
          <w:p w14:paraId="23E4D5C0" w14:textId="326E40AA" w:rsidR="00BC27AD" w:rsidRPr="00485287" w:rsidRDefault="00BC27AD" w:rsidP="004710E7">
            <w:pPr>
              <w:rPr>
                <w:rFonts w:ascii="Verdana" w:hAnsi="Verdana"/>
                <w:b/>
                <w:sz w:val="20"/>
                <w:szCs w:val="20"/>
              </w:rPr>
            </w:pPr>
            <w:r w:rsidRPr="00485287">
              <w:rPr>
                <w:rFonts w:ascii="Verdana" w:hAnsi="Verdana"/>
                <w:b/>
                <w:sz w:val="20"/>
                <w:szCs w:val="20"/>
              </w:rPr>
              <w:t>3.25</w:t>
            </w:r>
          </w:p>
        </w:tc>
        <w:tc>
          <w:tcPr>
            <w:tcW w:w="3291" w:type="pct"/>
          </w:tcPr>
          <w:p w14:paraId="50529FFD" w14:textId="684AE7A4" w:rsidR="00BC27AD" w:rsidRDefault="00BC27AD" w:rsidP="002173C1">
            <w:pPr>
              <w:rPr>
                <w:rFonts w:ascii="Verdana" w:hAnsi="Verdana"/>
                <w:sz w:val="20"/>
                <w:szCs w:val="20"/>
              </w:rPr>
            </w:pPr>
            <w:r>
              <w:rPr>
                <w:rFonts w:ascii="Verdana" w:hAnsi="Verdana"/>
                <w:sz w:val="20"/>
                <w:szCs w:val="20"/>
              </w:rPr>
              <w:t>Analyse why certain environments can inhibit communication and how to minimise this in practice, giving examples where applicable</w:t>
            </w:r>
          </w:p>
          <w:p w14:paraId="1CE8FB7F" w14:textId="61345D66" w:rsidR="00BC27AD" w:rsidRPr="008D3D87" w:rsidRDefault="00BC27AD" w:rsidP="002173C1">
            <w:pPr>
              <w:rPr>
                <w:rFonts w:ascii="Verdana" w:hAnsi="Verdana"/>
                <w:sz w:val="20"/>
                <w:szCs w:val="20"/>
              </w:rPr>
            </w:pPr>
          </w:p>
        </w:tc>
        <w:tc>
          <w:tcPr>
            <w:tcW w:w="395" w:type="pct"/>
          </w:tcPr>
          <w:p w14:paraId="29E58A29" w14:textId="77777777" w:rsidR="00BC27AD" w:rsidRDefault="00BC27AD" w:rsidP="002173C1">
            <w:pPr>
              <w:rPr>
                <w:rFonts w:ascii="Verdana" w:hAnsi="Verdana"/>
                <w:sz w:val="20"/>
                <w:szCs w:val="20"/>
              </w:rPr>
            </w:pPr>
          </w:p>
        </w:tc>
        <w:tc>
          <w:tcPr>
            <w:tcW w:w="1065" w:type="pct"/>
          </w:tcPr>
          <w:p w14:paraId="7E16240C" w14:textId="77777777" w:rsidR="00BC27AD" w:rsidRDefault="00BC27AD" w:rsidP="002173C1">
            <w:pPr>
              <w:rPr>
                <w:rFonts w:ascii="Verdana" w:hAnsi="Verdana"/>
                <w:sz w:val="20"/>
                <w:szCs w:val="20"/>
              </w:rPr>
            </w:pPr>
          </w:p>
        </w:tc>
      </w:tr>
      <w:tr w:rsidR="00BC27AD" w:rsidRPr="008D3D87" w14:paraId="2150F28E" w14:textId="3271EA27" w:rsidTr="00BC27AD">
        <w:trPr>
          <w:cantSplit/>
        </w:trPr>
        <w:tc>
          <w:tcPr>
            <w:tcW w:w="249" w:type="pct"/>
          </w:tcPr>
          <w:p w14:paraId="1C6D2593" w14:textId="516AE63D" w:rsidR="00BC27AD" w:rsidRPr="00485287" w:rsidRDefault="00BC27AD" w:rsidP="004710E7">
            <w:pPr>
              <w:rPr>
                <w:rFonts w:ascii="Verdana" w:hAnsi="Verdana"/>
                <w:b/>
                <w:sz w:val="20"/>
                <w:szCs w:val="20"/>
              </w:rPr>
            </w:pPr>
            <w:r w:rsidRPr="00485287">
              <w:rPr>
                <w:rFonts w:ascii="Verdana" w:hAnsi="Verdana"/>
                <w:b/>
                <w:sz w:val="20"/>
                <w:szCs w:val="20"/>
              </w:rPr>
              <w:t>3.26</w:t>
            </w:r>
          </w:p>
        </w:tc>
        <w:tc>
          <w:tcPr>
            <w:tcW w:w="3291" w:type="pct"/>
          </w:tcPr>
          <w:p w14:paraId="0CD09357" w14:textId="7DF0D3D2" w:rsidR="00BC27AD" w:rsidRDefault="00BC27AD" w:rsidP="002173C1">
            <w:pPr>
              <w:rPr>
                <w:rFonts w:ascii="Verdana" w:hAnsi="Verdana"/>
                <w:sz w:val="20"/>
                <w:szCs w:val="20"/>
              </w:rPr>
            </w:pPr>
            <w:r>
              <w:rPr>
                <w:rFonts w:ascii="Verdana" w:hAnsi="Verdana"/>
                <w:sz w:val="20"/>
                <w:szCs w:val="20"/>
              </w:rPr>
              <w:t>Analyse why it is important to encourage the client (and any companions) to ask questions, seek advice and express any concerns</w:t>
            </w:r>
          </w:p>
          <w:p w14:paraId="2247388B" w14:textId="24E5F412" w:rsidR="00BC27AD" w:rsidRPr="008D3D87" w:rsidRDefault="00BC27AD" w:rsidP="002173C1">
            <w:pPr>
              <w:rPr>
                <w:rFonts w:ascii="Verdana" w:hAnsi="Verdana"/>
                <w:sz w:val="20"/>
                <w:szCs w:val="20"/>
              </w:rPr>
            </w:pPr>
          </w:p>
        </w:tc>
        <w:tc>
          <w:tcPr>
            <w:tcW w:w="395" w:type="pct"/>
          </w:tcPr>
          <w:p w14:paraId="0F8EFB25" w14:textId="77777777" w:rsidR="00BC27AD" w:rsidRDefault="00BC27AD" w:rsidP="002173C1">
            <w:pPr>
              <w:rPr>
                <w:rFonts w:ascii="Verdana" w:hAnsi="Verdana"/>
                <w:sz w:val="20"/>
                <w:szCs w:val="20"/>
              </w:rPr>
            </w:pPr>
          </w:p>
        </w:tc>
        <w:tc>
          <w:tcPr>
            <w:tcW w:w="1065" w:type="pct"/>
          </w:tcPr>
          <w:p w14:paraId="5730B581" w14:textId="77777777" w:rsidR="00BC27AD" w:rsidRDefault="00BC27AD" w:rsidP="002173C1">
            <w:pPr>
              <w:rPr>
                <w:rFonts w:ascii="Verdana" w:hAnsi="Verdana"/>
                <w:sz w:val="20"/>
                <w:szCs w:val="20"/>
              </w:rPr>
            </w:pPr>
          </w:p>
        </w:tc>
      </w:tr>
      <w:tr w:rsidR="00BC27AD" w:rsidRPr="008D3D87" w14:paraId="7D69D733" w14:textId="02AFFFD1" w:rsidTr="00BC27AD">
        <w:trPr>
          <w:cantSplit/>
        </w:trPr>
        <w:tc>
          <w:tcPr>
            <w:tcW w:w="249" w:type="pct"/>
          </w:tcPr>
          <w:p w14:paraId="31473CE4" w14:textId="558EF7FC" w:rsidR="00BC27AD" w:rsidRPr="00485287" w:rsidRDefault="00BC27AD" w:rsidP="004710E7">
            <w:pPr>
              <w:rPr>
                <w:rFonts w:ascii="Verdana" w:hAnsi="Verdana"/>
                <w:b/>
                <w:sz w:val="20"/>
                <w:szCs w:val="20"/>
              </w:rPr>
            </w:pPr>
            <w:r w:rsidRPr="00485287">
              <w:rPr>
                <w:rFonts w:ascii="Verdana" w:hAnsi="Verdana"/>
                <w:b/>
                <w:sz w:val="20"/>
                <w:szCs w:val="20"/>
              </w:rPr>
              <w:t>3.27</w:t>
            </w:r>
          </w:p>
        </w:tc>
        <w:tc>
          <w:tcPr>
            <w:tcW w:w="3291" w:type="pct"/>
          </w:tcPr>
          <w:p w14:paraId="38B12FB2" w14:textId="5232A7D3" w:rsidR="00BC27AD" w:rsidRDefault="00BC27AD" w:rsidP="002173C1">
            <w:pPr>
              <w:rPr>
                <w:rFonts w:ascii="Verdana" w:hAnsi="Verdana"/>
                <w:sz w:val="20"/>
                <w:szCs w:val="20"/>
              </w:rPr>
            </w:pPr>
            <w:r>
              <w:rPr>
                <w:rFonts w:ascii="Verdana" w:hAnsi="Verdana"/>
                <w:sz w:val="20"/>
                <w:szCs w:val="20"/>
              </w:rPr>
              <w:t>Examine the importance and nature of a professional therapeutic relationship and how to develop it with clients</w:t>
            </w:r>
          </w:p>
          <w:p w14:paraId="14F7B1BA" w14:textId="4842C51A" w:rsidR="00BC27AD" w:rsidRPr="008D3D87" w:rsidRDefault="00BC27AD" w:rsidP="002173C1">
            <w:pPr>
              <w:rPr>
                <w:rFonts w:ascii="Verdana" w:hAnsi="Verdana"/>
                <w:sz w:val="20"/>
                <w:szCs w:val="20"/>
              </w:rPr>
            </w:pPr>
          </w:p>
        </w:tc>
        <w:tc>
          <w:tcPr>
            <w:tcW w:w="395" w:type="pct"/>
          </w:tcPr>
          <w:p w14:paraId="306E8F5D" w14:textId="77777777" w:rsidR="00BC27AD" w:rsidRDefault="00BC27AD" w:rsidP="002173C1">
            <w:pPr>
              <w:rPr>
                <w:rFonts w:ascii="Verdana" w:hAnsi="Verdana"/>
                <w:sz w:val="20"/>
                <w:szCs w:val="20"/>
              </w:rPr>
            </w:pPr>
          </w:p>
        </w:tc>
        <w:tc>
          <w:tcPr>
            <w:tcW w:w="1065" w:type="pct"/>
          </w:tcPr>
          <w:p w14:paraId="34F5A242" w14:textId="77777777" w:rsidR="00BC27AD" w:rsidRDefault="00BC27AD" w:rsidP="002173C1">
            <w:pPr>
              <w:rPr>
                <w:rFonts w:ascii="Verdana" w:hAnsi="Verdana"/>
                <w:sz w:val="20"/>
                <w:szCs w:val="20"/>
              </w:rPr>
            </w:pPr>
          </w:p>
        </w:tc>
      </w:tr>
      <w:tr w:rsidR="00BC27AD" w:rsidRPr="008D3D87" w14:paraId="2DE56CE2" w14:textId="4E5E93B2" w:rsidTr="00BC27AD">
        <w:trPr>
          <w:cantSplit/>
        </w:trPr>
        <w:tc>
          <w:tcPr>
            <w:tcW w:w="249" w:type="pct"/>
          </w:tcPr>
          <w:p w14:paraId="65F63679" w14:textId="12DF0514" w:rsidR="00BC27AD" w:rsidRPr="00485287" w:rsidRDefault="00BC27AD" w:rsidP="004710E7">
            <w:pPr>
              <w:rPr>
                <w:rFonts w:ascii="Verdana" w:hAnsi="Verdana"/>
                <w:b/>
                <w:sz w:val="20"/>
                <w:szCs w:val="20"/>
              </w:rPr>
            </w:pPr>
            <w:r w:rsidRPr="00485287">
              <w:rPr>
                <w:rFonts w:ascii="Verdana" w:hAnsi="Verdana"/>
                <w:b/>
                <w:sz w:val="20"/>
                <w:szCs w:val="20"/>
              </w:rPr>
              <w:lastRenderedPageBreak/>
              <w:t>3.28</w:t>
            </w:r>
          </w:p>
        </w:tc>
        <w:tc>
          <w:tcPr>
            <w:tcW w:w="3291" w:type="pct"/>
          </w:tcPr>
          <w:p w14:paraId="007F9742" w14:textId="17AAF0FF" w:rsidR="00BC27AD" w:rsidRDefault="00BC27AD" w:rsidP="002173C1">
            <w:pPr>
              <w:rPr>
                <w:rFonts w:ascii="Verdana" w:hAnsi="Verdana"/>
                <w:sz w:val="20"/>
                <w:szCs w:val="20"/>
              </w:rPr>
            </w:pPr>
            <w:r>
              <w:rPr>
                <w:rFonts w:ascii="Verdana" w:hAnsi="Verdana"/>
                <w:sz w:val="20"/>
                <w:szCs w:val="20"/>
              </w:rPr>
              <w:t>Demonstrate an understanding of the nature of disability and the therapist role in working with those who have disabilities</w:t>
            </w:r>
          </w:p>
          <w:p w14:paraId="3194A0B1" w14:textId="1568F0AF" w:rsidR="00BC27AD" w:rsidRPr="008D3D87" w:rsidRDefault="00BC27AD" w:rsidP="002173C1">
            <w:pPr>
              <w:rPr>
                <w:rFonts w:ascii="Verdana" w:hAnsi="Verdana"/>
                <w:sz w:val="20"/>
                <w:szCs w:val="20"/>
              </w:rPr>
            </w:pPr>
          </w:p>
        </w:tc>
        <w:tc>
          <w:tcPr>
            <w:tcW w:w="395" w:type="pct"/>
          </w:tcPr>
          <w:p w14:paraId="4567942D" w14:textId="77777777" w:rsidR="00BC27AD" w:rsidRDefault="00BC27AD" w:rsidP="002173C1">
            <w:pPr>
              <w:rPr>
                <w:rFonts w:ascii="Verdana" w:hAnsi="Verdana"/>
                <w:sz w:val="20"/>
                <w:szCs w:val="20"/>
              </w:rPr>
            </w:pPr>
          </w:p>
        </w:tc>
        <w:tc>
          <w:tcPr>
            <w:tcW w:w="1065" w:type="pct"/>
          </w:tcPr>
          <w:p w14:paraId="1D54FCB7" w14:textId="77777777" w:rsidR="00BC27AD" w:rsidRDefault="00BC27AD" w:rsidP="002173C1">
            <w:pPr>
              <w:rPr>
                <w:rFonts w:ascii="Verdana" w:hAnsi="Verdana"/>
                <w:sz w:val="20"/>
                <w:szCs w:val="20"/>
              </w:rPr>
            </w:pPr>
          </w:p>
        </w:tc>
      </w:tr>
      <w:tr w:rsidR="00BC27AD" w:rsidRPr="008D3D87" w14:paraId="73ECA743" w14:textId="606FC548" w:rsidTr="00BC27AD">
        <w:trPr>
          <w:cantSplit/>
        </w:trPr>
        <w:tc>
          <w:tcPr>
            <w:tcW w:w="249" w:type="pct"/>
          </w:tcPr>
          <w:p w14:paraId="1FD21A75" w14:textId="1E4C49C9" w:rsidR="00BC27AD" w:rsidRPr="00485287" w:rsidRDefault="00BC27AD" w:rsidP="004710E7">
            <w:pPr>
              <w:rPr>
                <w:rFonts w:ascii="Verdana" w:hAnsi="Verdana"/>
                <w:b/>
                <w:sz w:val="20"/>
                <w:szCs w:val="20"/>
              </w:rPr>
            </w:pPr>
            <w:r w:rsidRPr="00485287">
              <w:rPr>
                <w:rFonts w:ascii="Verdana" w:hAnsi="Verdana"/>
                <w:b/>
                <w:sz w:val="20"/>
                <w:szCs w:val="20"/>
              </w:rPr>
              <w:t>3.29</w:t>
            </w:r>
          </w:p>
        </w:tc>
        <w:tc>
          <w:tcPr>
            <w:tcW w:w="3291" w:type="pct"/>
          </w:tcPr>
          <w:p w14:paraId="39DA7F6A" w14:textId="7AD4D0DC" w:rsidR="00BC27AD" w:rsidRDefault="00BC27AD" w:rsidP="004710E7">
            <w:pPr>
              <w:rPr>
                <w:rFonts w:ascii="Verdana" w:hAnsi="Verdana"/>
                <w:sz w:val="20"/>
                <w:szCs w:val="20"/>
              </w:rPr>
            </w:pPr>
            <w:r>
              <w:rPr>
                <w:rFonts w:ascii="Verdana" w:hAnsi="Verdana"/>
                <w:sz w:val="20"/>
                <w:szCs w:val="20"/>
              </w:rPr>
              <w:t>Demonstrate an ability to break down the rationale and explanation for hypnotherapy treatment</w:t>
            </w:r>
          </w:p>
          <w:p w14:paraId="5A4DC0DC" w14:textId="6FB765CE" w:rsidR="00BC27AD" w:rsidRPr="008D3D87" w:rsidRDefault="00BC27AD" w:rsidP="004710E7">
            <w:pPr>
              <w:rPr>
                <w:rFonts w:ascii="Verdana" w:hAnsi="Verdana"/>
                <w:sz w:val="20"/>
                <w:szCs w:val="20"/>
              </w:rPr>
            </w:pPr>
          </w:p>
        </w:tc>
        <w:tc>
          <w:tcPr>
            <w:tcW w:w="395" w:type="pct"/>
          </w:tcPr>
          <w:p w14:paraId="3C3CB067" w14:textId="77777777" w:rsidR="00BC27AD" w:rsidRDefault="00BC27AD" w:rsidP="004710E7">
            <w:pPr>
              <w:rPr>
                <w:rFonts w:ascii="Verdana" w:hAnsi="Verdana"/>
                <w:sz w:val="20"/>
                <w:szCs w:val="20"/>
              </w:rPr>
            </w:pPr>
          </w:p>
        </w:tc>
        <w:tc>
          <w:tcPr>
            <w:tcW w:w="1065" w:type="pct"/>
          </w:tcPr>
          <w:p w14:paraId="3AF03BF7" w14:textId="77777777" w:rsidR="00BC27AD" w:rsidRDefault="00BC27AD" w:rsidP="004710E7">
            <w:pPr>
              <w:rPr>
                <w:rFonts w:ascii="Verdana" w:hAnsi="Verdana"/>
                <w:sz w:val="20"/>
                <w:szCs w:val="20"/>
              </w:rPr>
            </w:pPr>
          </w:p>
        </w:tc>
      </w:tr>
      <w:tr w:rsidR="00BC27AD" w:rsidRPr="008D3D87" w14:paraId="6F1DF0C2" w14:textId="2D394048" w:rsidTr="00BC27AD">
        <w:trPr>
          <w:cantSplit/>
        </w:trPr>
        <w:tc>
          <w:tcPr>
            <w:tcW w:w="249" w:type="pct"/>
          </w:tcPr>
          <w:p w14:paraId="06369A44" w14:textId="69C97C1B" w:rsidR="00BC27AD" w:rsidRPr="00485287" w:rsidRDefault="00BC27AD" w:rsidP="004710E7">
            <w:pPr>
              <w:rPr>
                <w:rFonts w:ascii="Verdana" w:hAnsi="Verdana"/>
                <w:b/>
                <w:sz w:val="20"/>
                <w:szCs w:val="20"/>
              </w:rPr>
            </w:pPr>
            <w:r w:rsidRPr="00485287">
              <w:rPr>
                <w:rFonts w:ascii="Verdana" w:hAnsi="Verdana"/>
                <w:b/>
                <w:sz w:val="20"/>
                <w:szCs w:val="20"/>
              </w:rPr>
              <w:t>3.30</w:t>
            </w:r>
          </w:p>
        </w:tc>
        <w:tc>
          <w:tcPr>
            <w:tcW w:w="3291" w:type="pct"/>
          </w:tcPr>
          <w:p w14:paraId="0E56E772" w14:textId="524FFEE3" w:rsidR="00BC27AD" w:rsidRDefault="00BC27AD" w:rsidP="00F57B2B">
            <w:pPr>
              <w:rPr>
                <w:rFonts w:ascii="Verdana" w:hAnsi="Verdana"/>
                <w:sz w:val="20"/>
                <w:szCs w:val="20"/>
              </w:rPr>
            </w:pPr>
            <w:r>
              <w:rPr>
                <w:rFonts w:ascii="Verdana" w:hAnsi="Verdana"/>
                <w:sz w:val="20"/>
                <w:szCs w:val="20"/>
              </w:rPr>
              <w:t>Demonstrate how to explain hypnosis to the client</w:t>
            </w:r>
          </w:p>
          <w:p w14:paraId="77C8D846" w14:textId="0A646CD4" w:rsidR="00BC27AD" w:rsidRPr="008D3D87" w:rsidRDefault="00BC27AD" w:rsidP="00F57B2B">
            <w:pPr>
              <w:rPr>
                <w:rFonts w:ascii="Verdana" w:hAnsi="Verdana"/>
                <w:sz w:val="20"/>
                <w:szCs w:val="20"/>
              </w:rPr>
            </w:pPr>
          </w:p>
        </w:tc>
        <w:tc>
          <w:tcPr>
            <w:tcW w:w="395" w:type="pct"/>
          </w:tcPr>
          <w:p w14:paraId="11256683" w14:textId="77777777" w:rsidR="00BC27AD" w:rsidRDefault="00BC27AD" w:rsidP="00F57B2B">
            <w:pPr>
              <w:rPr>
                <w:rFonts w:ascii="Verdana" w:hAnsi="Verdana"/>
                <w:sz w:val="20"/>
                <w:szCs w:val="20"/>
              </w:rPr>
            </w:pPr>
          </w:p>
        </w:tc>
        <w:tc>
          <w:tcPr>
            <w:tcW w:w="1065" w:type="pct"/>
          </w:tcPr>
          <w:p w14:paraId="0863E3ED" w14:textId="77777777" w:rsidR="00BC27AD" w:rsidRDefault="00BC27AD" w:rsidP="00F57B2B">
            <w:pPr>
              <w:rPr>
                <w:rFonts w:ascii="Verdana" w:hAnsi="Verdana"/>
                <w:sz w:val="20"/>
                <w:szCs w:val="20"/>
              </w:rPr>
            </w:pPr>
          </w:p>
        </w:tc>
      </w:tr>
      <w:tr w:rsidR="00BC27AD" w:rsidRPr="008D3D87" w14:paraId="2BE0CF79" w14:textId="7B2B9F6F" w:rsidTr="00BC27AD">
        <w:trPr>
          <w:cantSplit/>
        </w:trPr>
        <w:tc>
          <w:tcPr>
            <w:tcW w:w="249" w:type="pct"/>
          </w:tcPr>
          <w:p w14:paraId="2656B46C" w14:textId="4C34EE8E" w:rsidR="00BC27AD" w:rsidRPr="00485287" w:rsidRDefault="00BC27AD" w:rsidP="004710E7">
            <w:pPr>
              <w:rPr>
                <w:rFonts w:ascii="Verdana" w:hAnsi="Verdana"/>
                <w:b/>
                <w:sz w:val="20"/>
                <w:szCs w:val="20"/>
              </w:rPr>
            </w:pPr>
            <w:r w:rsidRPr="00485287">
              <w:rPr>
                <w:rFonts w:ascii="Verdana" w:hAnsi="Verdana"/>
                <w:b/>
                <w:sz w:val="20"/>
                <w:szCs w:val="20"/>
              </w:rPr>
              <w:t>3.31</w:t>
            </w:r>
          </w:p>
        </w:tc>
        <w:tc>
          <w:tcPr>
            <w:tcW w:w="3291" w:type="pct"/>
          </w:tcPr>
          <w:p w14:paraId="36F9A880" w14:textId="35800386" w:rsidR="00BC27AD" w:rsidRDefault="00BC27AD" w:rsidP="004710E7">
            <w:pPr>
              <w:rPr>
                <w:rFonts w:ascii="Verdana" w:hAnsi="Verdana"/>
                <w:sz w:val="20"/>
                <w:szCs w:val="20"/>
              </w:rPr>
            </w:pPr>
            <w:r>
              <w:rPr>
                <w:rFonts w:ascii="Verdana" w:hAnsi="Verdana"/>
                <w:sz w:val="20"/>
                <w:szCs w:val="20"/>
              </w:rPr>
              <w:t>Examine the role which the client (and others) may take, and may need to take, if the hypnotherapy treatment is to be successful and how to explain and agree this with the client (and any companions)</w:t>
            </w:r>
          </w:p>
          <w:p w14:paraId="6754662E" w14:textId="4AC30D56" w:rsidR="00BC27AD" w:rsidRPr="008D3D87" w:rsidRDefault="00BC27AD" w:rsidP="004710E7">
            <w:pPr>
              <w:rPr>
                <w:rFonts w:ascii="Verdana" w:hAnsi="Verdana"/>
                <w:sz w:val="20"/>
                <w:szCs w:val="20"/>
              </w:rPr>
            </w:pPr>
          </w:p>
        </w:tc>
        <w:tc>
          <w:tcPr>
            <w:tcW w:w="395" w:type="pct"/>
          </w:tcPr>
          <w:p w14:paraId="7241F060" w14:textId="77777777" w:rsidR="00BC27AD" w:rsidRDefault="00BC27AD" w:rsidP="004710E7">
            <w:pPr>
              <w:rPr>
                <w:rFonts w:ascii="Verdana" w:hAnsi="Verdana"/>
                <w:sz w:val="20"/>
                <w:szCs w:val="20"/>
              </w:rPr>
            </w:pPr>
          </w:p>
        </w:tc>
        <w:tc>
          <w:tcPr>
            <w:tcW w:w="1065" w:type="pct"/>
          </w:tcPr>
          <w:p w14:paraId="53906932" w14:textId="77777777" w:rsidR="00BC27AD" w:rsidRDefault="00BC27AD" w:rsidP="004710E7">
            <w:pPr>
              <w:rPr>
                <w:rFonts w:ascii="Verdana" w:hAnsi="Verdana"/>
                <w:sz w:val="20"/>
                <w:szCs w:val="20"/>
              </w:rPr>
            </w:pPr>
          </w:p>
        </w:tc>
      </w:tr>
      <w:tr w:rsidR="00BC27AD" w:rsidRPr="008D3D87" w14:paraId="5054DD10" w14:textId="66209760" w:rsidTr="00BC27AD">
        <w:trPr>
          <w:cantSplit/>
        </w:trPr>
        <w:tc>
          <w:tcPr>
            <w:tcW w:w="3540" w:type="pct"/>
            <w:gridSpan w:val="2"/>
            <w:shd w:val="clear" w:color="auto" w:fill="CCC0D9" w:themeFill="accent4" w:themeFillTint="66"/>
          </w:tcPr>
          <w:p w14:paraId="66511CFC" w14:textId="2026D317" w:rsidR="00BC27AD" w:rsidRPr="00CF53DF" w:rsidRDefault="00BC27AD" w:rsidP="00367395">
            <w:pPr>
              <w:rPr>
                <w:rFonts w:ascii="Verdana" w:hAnsi="Verdana"/>
                <w:b/>
                <w:sz w:val="20"/>
                <w:szCs w:val="20"/>
                <w:u w:val="single"/>
              </w:rPr>
            </w:pPr>
            <w:r>
              <w:rPr>
                <w:rFonts w:ascii="Verdana" w:hAnsi="Verdana"/>
                <w:b/>
                <w:sz w:val="20"/>
                <w:szCs w:val="20"/>
                <w:u w:val="single"/>
              </w:rPr>
              <w:t>SECTION 4</w:t>
            </w:r>
          </w:p>
          <w:p w14:paraId="50D1EABA" w14:textId="77777777" w:rsidR="00BC27AD" w:rsidRDefault="00BC27AD" w:rsidP="00367395">
            <w:pPr>
              <w:rPr>
                <w:rFonts w:ascii="Verdana" w:hAnsi="Verdana"/>
                <w:b/>
                <w:sz w:val="20"/>
                <w:szCs w:val="20"/>
              </w:rPr>
            </w:pPr>
          </w:p>
          <w:p w14:paraId="2B98CF73" w14:textId="11939894" w:rsidR="00BC27AD" w:rsidRDefault="00BC27AD" w:rsidP="00367395">
            <w:pPr>
              <w:rPr>
                <w:rFonts w:ascii="Verdana" w:hAnsi="Verdana"/>
                <w:b/>
                <w:sz w:val="20"/>
                <w:szCs w:val="20"/>
              </w:rPr>
            </w:pPr>
            <w:r>
              <w:rPr>
                <w:rFonts w:ascii="Verdana" w:hAnsi="Verdana"/>
                <w:b/>
                <w:sz w:val="20"/>
                <w:szCs w:val="20"/>
              </w:rPr>
              <w:t>Understanding how to plan and deliver hypnotherapy treatment</w:t>
            </w:r>
          </w:p>
          <w:p w14:paraId="3D7F1BA8" w14:textId="664C41B3" w:rsidR="00BC27AD" w:rsidRPr="008D3D87" w:rsidRDefault="00BC27AD" w:rsidP="00367395">
            <w:pPr>
              <w:rPr>
                <w:rFonts w:ascii="Verdana" w:hAnsi="Verdana"/>
                <w:sz w:val="20"/>
                <w:szCs w:val="20"/>
              </w:rPr>
            </w:pPr>
          </w:p>
        </w:tc>
        <w:tc>
          <w:tcPr>
            <w:tcW w:w="395" w:type="pct"/>
            <w:shd w:val="clear" w:color="auto" w:fill="CCC0D9" w:themeFill="accent4" w:themeFillTint="66"/>
          </w:tcPr>
          <w:p w14:paraId="1D0FAA2C" w14:textId="77777777" w:rsidR="00BC27AD" w:rsidRDefault="00BC27AD" w:rsidP="00367395">
            <w:pPr>
              <w:rPr>
                <w:rFonts w:ascii="Verdana" w:hAnsi="Verdana"/>
                <w:b/>
                <w:sz w:val="20"/>
                <w:szCs w:val="20"/>
                <w:u w:val="single"/>
              </w:rPr>
            </w:pPr>
          </w:p>
          <w:p w14:paraId="76E9CC2F" w14:textId="750944AE" w:rsidR="00BC27AD" w:rsidRPr="00BC27AD" w:rsidRDefault="00BC27AD" w:rsidP="00367395">
            <w:pPr>
              <w:rPr>
                <w:rFonts w:ascii="Verdana" w:hAnsi="Verdana"/>
                <w:b/>
                <w:sz w:val="20"/>
                <w:szCs w:val="20"/>
              </w:rPr>
            </w:pPr>
            <w:r>
              <w:rPr>
                <w:rFonts w:ascii="Verdana" w:hAnsi="Verdana"/>
                <w:b/>
                <w:sz w:val="20"/>
                <w:szCs w:val="20"/>
              </w:rPr>
              <w:t xml:space="preserve">Page </w:t>
            </w:r>
          </w:p>
        </w:tc>
        <w:tc>
          <w:tcPr>
            <w:tcW w:w="1065" w:type="pct"/>
            <w:shd w:val="clear" w:color="auto" w:fill="CCC0D9" w:themeFill="accent4" w:themeFillTint="66"/>
          </w:tcPr>
          <w:p w14:paraId="7F9CCED4" w14:textId="77777777" w:rsidR="00BC27AD" w:rsidRDefault="00BC27AD" w:rsidP="00367395">
            <w:pPr>
              <w:rPr>
                <w:rFonts w:ascii="Verdana" w:hAnsi="Verdana"/>
                <w:b/>
                <w:sz w:val="20"/>
                <w:szCs w:val="20"/>
                <w:u w:val="single"/>
              </w:rPr>
            </w:pPr>
          </w:p>
          <w:p w14:paraId="0B5C3384" w14:textId="3DB79260" w:rsidR="00BC27AD" w:rsidRDefault="00BC27AD" w:rsidP="00367395">
            <w:pPr>
              <w:rPr>
                <w:rFonts w:ascii="Verdana" w:hAnsi="Verdana"/>
                <w:b/>
                <w:sz w:val="20"/>
                <w:szCs w:val="20"/>
                <w:u w:val="single"/>
              </w:rPr>
            </w:pPr>
            <w:r>
              <w:rPr>
                <w:rFonts w:ascii="Verdana" w:hAnsi="Verdana"/>
                <w:b/>
                <w:sz w:val="20"/>
                <w:szCs w:val="20"/>
              </w:rPr>
              <w:t>Assessor initials, date &amp; comments</w:t>
            </w:r>
          </w:p>
        </w:tc>
      </w:tr>
      <w:tr w:rsidR="00BC27AD" w:rsidRPr="008D3D87" w14:paraId="79D9F5DB" w14:textId="6B31092C" w:rsidTr="00BC27AD">
        <w:trPr>
          <w:cantSplit/>
        </w:trPr>
        <w:tc>
          <w:tcPr>
            <w:tcW w:w="249" w:type="pct"/>
          </w:tcPr>
          <w:p w14:paraId="2FE0895C" w14:textId="16816D16" w:rsidR="00BC27AD" w:rsidRPr="00485287" w:rsidRDefault="00BC27AD" w:rsidP="004710E7">
            <w:pPr>
              <w:rPr>
                <w:rFonts w:ascii="Verdana" w:hAnsi="Verdana"/>
                <w:b/>
                <w:sz w:val="20"/>
                <w:szCs w:val="20"/>
              </w:rPr>
            </w:pPr>
            <w:r w:rsidRPr="00485287">
              <w:rPr>
                <w:rFonts w:ascii="Verdana" w:hAnsi="Verdana"/>
                <w:b/>
                <w:sz w:val="20"/>
                <w:szCs w:val="20"/>
              </w:rPr>
              <w:t>4.01</w:t>
            </w:r>
          </w:p>
        </w:tc>
        <w:tc>
          <w:tcPr>
            <w:tcW w:w="3291" w:type="pct"/>
          </w:tcPr>
          <w:p w14:paraId="22C21729" w14:textId="246AAC97" w:rsidR="00BC27AD" w:rsidRDefault="00BC27AD" w:rsidP="004710E7">
            <w:pPr>
              <w:rPr>
                <w:rFonts w:ascii="Verdana" w:hAnsi="Verdana"/>
                <w:sz w:val="20"/>
                <w:szCs w:val="20"/>
              </w:rPr>
            </w:pPr>
            <w:r>
              <w:rPr>
                <w:rFonts w:ascii="Verdana" w:hAnsi="Verdana"/>
                <w:sz w:val="20"/>
                <w:szCs w:val="20"/>
              </w:rPr>
              <w:t>Demonstrate how to design a treatment plan</w:t>
            </w:r>
          </w:p>
          <w:p w14:paraId="54025DEB" w14:textId="2E32B7B9" w:rsidR="00BC27AD" w:rsidRPr="008D3D87" w:rsidRDefault="00BC27AD" w:rsidP="004710E7">
            <w:pPr>
              <w:rPr>
                <w:rFonts w:ascii="Verdana" w:hAnsi="Verdana"/>
                <w:sz w:val="20"/>
                <w:szCs w:val="20"/>
              </w:rPr>
            </w:pPr>
          </w:p>
        </w:tc>
        <w:tc>
          <w:tcPr>
            <w:tcW w:w="395" w:type="pct"/>
          </w:tcPr>
          <w:p w14:paraId="17C44541" w14:textId="77777777" w:rsidR="00BC27AD" w:rsidRDefault="00BC27AD" w:rsidP="004710E7">
            <w:pPr>
              <w:rPr>
                <w:rFonts w:ascii="Verdana" w:hAnsi="Verdana"/>
                <w:sz w:val="20"/>
                <w:szCs w:val="20"/>
              </w:rPr>
            </w:pPr>
          </w:p>
        </w:tc>
        <w:tc>
          <w:tcPr>
            <w:tcW w:w="1065" w:type="pct"/>
          </w:tcPr>
          <w:p w14:paraId="5339BBFE" w14:textId="77777777" w:rsidR="00BC27AD" w:rsidRDefault="00BC27AD" w:rsidP="004710E7">
            <w:pPr>
              <w:rPr>
                <w:rFonts w:ascii="Verdana" w:hAnsi="Verdana"/>
                <w:sz w:val="20"/>
                <w:szCs w:val="20"/>
              </w:rPr>
            </w:pPr>
          </w:p>
        </w:tc>
      </w:tr>
      <w:tr w:rsidR="00BC27AD" w:rsidRPr="008D3D87" w14:paraId="2CF417B0" w14:textId="68EDE566" w:rsidTr="00BC27AD">
        <w:trPr>
          <w:cantSplit/>
        </w:trPr>
        <w:tc>
          <w:tcPr>
            <w:tcW w:w="249" w:type="pct"/>
          </w:tcPr>
          <w:p w14:paraId="590F067E" w14:textId="6ABF0FD8" w:rsidR="00BC27AD" w:rsidRPr="00485287" w:rsidRDefault="00BC27AD" w:rsidP="004710E7">
            <w:pPr>
              <w:rPr>
                <w:rFonts w:ascii="Verdana" w:hAnsi="Verdana"/>
                <w:b/>
                <w:sz w:val="20"/>
                <w:szCs w:val="20"/>
              </w:rPr>
            </w:pPr>
            <w:r w:rsidRPr="00485287">
              <w:rPr>
                <w:rFonts w:ascii="Verdana" w:hAnsi="Verdana"/>
                <w:b/>
                <w:sz w:val="20"/>
                <w:szCs w:val="20"/>
              </w:rPr>
              <w:t>4.02</w:t>
            </w:r>
          </w:p>
        </w:tc>
        <w:tc>
          <w:tcPr>
            <w:tcW w:w="3291" w:type="pct"/>
          </w:tcPr>
          <w:p w14:paraId="0AFF3F83" w14:textId="670F25E7" w:rsidR="00BC27AD" w:rsidRDefault="00BC27AD" w:rsidP="004710E7">
            <w:pPr>
              <w:rPr>
                <w:rFonts w:ascii="Verdana" w:hAnsi="Verdana"/>
                <w:sz w:val="20"/>
                <w:szCs w:val="20"/>
              </w:rPr>
            </w:pPr>
            <w:r>
              <w:rPr>
                <w:rFonts w:ascii="Verdana" w:hAnsi="Verdana"/>
                <w:sz w:val="20"/>
                <w:szCs w:val="20"/>
              </w:rPr>
              <w:t>Examine the importance of agreeing aims and goals with the client</w:t>
            </w:r>
          </w:p>
          <w:p w14:paraId="3078FFA5" w14:textId="3ECFB0EE" w:rsidR="00BC27AD" w:rsidRPr="008D3D87" w:rsidRDefault="00BC27AD" w:rsidP="004710E7">
            <w:pPr>
              <w:rPr>
                <w:rFonts w:ascii="Verdana" w:hAnsi="Verdana"/>
                <w:sz w:val="20"/>
                <w:szCs w:val="20"/>
              </w:rPr>
            </w:pPr>
          </w:p>
        </w:tc>
        <w:tc>
          <w:tcPr>
            <w:tcW w:w="395" w:type="pct"/>
          </w:tcPr>
          <w:p w14:paraId="51D1F77D" w14:textId="77777777" w:rsidR="00BC27AD" w:rsidRDefault="00BC27AD" w:rsidP="004710E7">
            <w:pPr>
              <w:rPr>
                <w:rFonts w:ascii="Verdana" w:hAnsi="Verdana"/>
                <w:sz w:val="20"/>
                <w:szCs w:val="20"/>
              </w:rPr>
            </w:pPr>
          </w:p>
        </w:tc>
        <w:tc>
          <w:tcPr>
            <w:tcW w:w="1065" w:type="pct"/>
          </w:tcPr>
          <w:p w14:paraId="09866A00" w14:textId="77777777" w:rsidR="00BC27AD" w:rsidRDefault="00BC27AD" w:rsidP="004710E7">
            <w:pPr>
              <w:rPr>
                <w:rFonts w:ascii="Verdana" w:hAnsi="Verdana"/>
                <w:sz w:val="20"/>
                <w:szCs w:val="20"/>
              </w:rPr>
            </w:pPr>
          </w:p>
        </w:tc>
      </w:tr>
      <w:tr w:rsidR="00BC27AD" w:rsidRPr="008D3D87" w14:paraId="3C63F2D9" w14:textId="049D43B7" w:rsidTr="00BC27AD">
        <w:trPr>
          <w:cantSplit/>
        </w:trPr>
        <w:tc>
          <w:tcPr>
            <w:tcW w:w="249" w:type="pct"/>
          </w:tcPr>
          <w:p w14:paraId="65A0D92A" w14:textId="40C35DAC" w:rsidR="00BC27AD" w:rsidRPr="00485287" w:rsidRDefault="00BC27AD" w:rsidP="004710E7">
            <w:pPr>
              <w:rPr>
                <w:rFonts w:ascii="Verdana" w:hAnsi="Verdana"/>
                <w:b/>
                <w:sz w:val="20"/>
                <w:szCs w:val="20"/>
              </w:rPr>
            </w:pPr>
            <w:r w:rsidRPr="00485287">
              <w:rPr>
                <w:rFonts w:ascii="Verdana" w:hAnsi="Verdana"/>
                <w:b/>
                <w:sz w:val="20"/>
                <w:szCs w:val="20"/>
              </w:rPr>
              <w:t>4.03</w:t>
            </w:r>
          </w:p>
        </w:tc>
        <w:tc>
          <w:tcPr>
            <w:tcW w:w="3291" w:type="pct"/>
          </w:tcPr>
          <w:p w14:paraId="7D34403B" w14:textId="40AAEE13" w:rsidR="00BC27AD" w:rsidRDefault="00BC27AD" w:rsidP="004710E7">
            <w:pPr>
              <w:rPr>
                <w:rFonts w:ascii="Verdana" w:hAnsi="Verdana"/>
                <w:sz w:val="20"/>
                <w:szCs w:val="20"/>
              </w:rPr>
            </w:pPr>
            <w:r>
              <w:rPr>
                <w:rFonts w:ascii="Verdana" w:hAnsi="Verdana"/>
                <w:sz w:val="20"/>
                <w:szCs w:val="20"/>
              </w:rPr>
              <w:t xml:space="preserve">Analyse how to select appropriate interventions and techniques from the range of resources and options available to meet the client’s </w:t>
            </w:r>
            <w:proofErr w:type="gramStart"/>
            <w:r>
              <w:rPr>
                <w:rFonts w:ascii="Verdana" w:hAnsi="Verdana"/>
                <w:sz w:val="20"/>
                <w:szCs w:val="20"/>
              </w:rPr>
              <w:t>particular needs</w:t>
            </w:r>
            <w:proofErr w:type="gramEnd"/>
          </w:p>
          <w:p w14:paraId="66B80350" w14:textId="3A132B20" w:rsidR="00BC27AD" w:rsidRPr="008D3D87" w:rsidRDefault="00BC27AD" w:rsidP="004710E7">
            <w:pPr>
              <w:rPr>
                <w:rFonts w:ascii="Verdana" w:hAnsi="Verdana"/>
                <w:sz w:val="20"/>
                <w:szCs w:val="20"/>
              </w:rPr>
            </w:pPr>
          </w:p>
        </w:tc>
        <w:tc>
          <w:tcPr>
            <w:tcW w:w="395" w:type="pct"/>
          </w:tcPr>
          <w:p w14:paraId="2EB2C6A2" w14:textId="77777777" w:rsidR="00BC27AD" w:rsidRDefault="00BC27AD" w:rsidP="004710E7">
            <w:pPr>
              <w:rPr>
                <w:rFonts w:ascii="Verdana" w:hAnsi="Verdana"/>
                <w:sz w:val="20"/>
                <w:szCs w:val="20"/>
              </w:rPr>
            </w:pPr>
          </w:p>
        </w:tc>
        <w:tc>
          <w:tcPr>
            <w:tcW w:w="1065" w:type="pct"/>
          </w:tcPr>
          <w:p w14:paraId="203B826C" w14:textId="77777777" w:rsidR="00BC27AD" w:rsidRDefault="00BC27AD" w:rsidP="004710E7">
            <w:pPr>
              <w:rPr>
                <w:rFonts w:ascii="Verdana" w:hAnsi="Verdana"/>
                <w:sz w:val="20"/>
                <w:szCs w:val="20"/>
              </w:rPr>
            </w:pPr>
          </w:p>
        </w:tc>
      </w:tr>
      <w:tr w:rsidR="00BC27AD" w:rsidRPr="008D3D87" w14:paraId="22115F5B" w14:textId="260732E4" w:rsidTr="00BC27AD">
        <w:trPr>
          <w:cantSplit/>
        </w:trPr>
        <w:tc>
          <w:tcPr>
            <w:tcW w:w="249" w:type="pct"/>
          </w:tcPr>
          <w:p w14:paraId="0A805BC4" w14:textId="5B6D4AB5" w:rsidR="00BC27AD" w:rsidRPr="00485287" w:rsidRDefault="00BC27AD" w:rsidP="004710E7">
            <w:pPr>
              <w:rPr>
                <w:rFonts w:ascii="Verdana" w:hAnsi="Verdana"/>
                <w:b/>
                <w:sz w:val="20"/>
                <w:szCs w:val="20"/>
              </w:rPr>
            </w:pPr>
            <w:r w:rsidRPr="00485287">
              <w:rPr>
                <w:rFonts w:ascii="Verdana" w:hAnsi="Verdana"/>
                <w:b/>
                <w:sz w:val="20"/>
                <w:szCs w:val="20"/>
              </w:rPr>
              <w:t>4.04</w:t>
            </w:r>
          </w:p>
        </w:tc>
        <w:tc>
          <w:tcPr>
            <w:tcW w:w="3291" w:type="pct"/>
          </w:tcPr>
          <w:p w14:paraId="589107C0" w14:textId="4AE6B8B7" w:rsidR="00BC27AD" w:rsidRDefault="00BC27AD" w:rsidP="004710E7">
            <w:pPr>
              <w:rPr>
                <w:rFonts w:ascii="Verdana" w:hAnsi="Verdana"/>
                <w:sz w:val="20"/>
                <w:szCs w:val="20"/>
              </w:rPr>
            </w:pPr>
            <w:r>
              <w:rPr>
                <w:rFonts w:ascii="Verdana" w:hAnsi="Verdana"/>
                <w:sz w:val="20"/>
                <w:szCs w:val="20"/>
              </w:rPr>
              <w:t>Examine how feedback from the client can be utilised to amend the treatment programme</w:t>
            </w:r>
          </w:p>
          <w:p w14:paraId="794D35AE" w14:textId="0AD7ECE8" w:rsidR="00BC27AD" w:rsidRPr="008D3D87" w:rsidRDefault="00BC27AD" w:rsidP="004710E7">
            <w:pPr>
              <w:rPr>
                <w:rFonts w:ascii="Verdana" w:hAnsi="Verdana"/>
                <w:sz w:val="20"/>
                <w:szCs w:val="20"/>
              </w:rPr>
            </w:pPr>
          </w:p>
        </w:tc>
        <w:tc>
          <w:tcPr>
            <w:tcW w:w="395" w:type="pct"/>
          </w:tcPr>
          <w:p w14:paraId="5757975B" w14:textId="77777777" w:rsidR="00BC27AD" w:rsidRDefault="00BC27AD" w:rsidP="004710E7">
            <w:pPr>
              <w:rPr>
                <w:rFonts w:ascii="Verdana" w:hAnsi="Verdana"/>
                <w:sz w:val="20"/>
                <w:szCs w:val="20"/>
              </w:rPr>
            </w:pPr>
          </w:p>
        </w:tc>
        <w:tc>
          <w:tcPr>
            <w:tcW w:w="1065" w:type="pct"/>
          </w:tcPr>
          <w:p w14:paraId="7D381D81" w14:textId="77777777" w:rsidR="00BC27AD" w:rsidRDefault="00BC27AD" w:rsidP="004710E7">
            <w:pPr>
              <w:rPr>
                <w:rFonts w:ascii="Verdana" w:hAnsi="Verdana"/>
                <w:sz w:val="20"/>
                <w:szCs w:val="20"/>
              </w:rPr>
            </w:pPr>
          </w:p>
        </w:tc>
      </w:tr>
      <w:tr w:rsidR="00BC27AD" w:rsidRPr="008D3D87" w14:paraId="43D59739" w14:textId="6CD0E568" w:rsidTr="00BC27AD">
        <w:trPr>
          <w:cantSplit/>
        </w:trPr>
        <w:tc>
          <w:tcPr>
            <w:tcW w:w="249" w:type="pct"/>
          </w:tcPr>
          <w:p w14:paraId="3D58A457" w14:textId="5641F4B6" w:rsidR="00BC27AD" w:rsidRPr="00485287" w:rsidRDefault="00BC27AD" w:rsidP="004710E7">
            <w:pPr>
              <w:rPr>
                <w:rFonts w:ascii="Verdana" w:hAnsi="Verdana"/>
                <w:b/>
                <w:sz w:val="20"/>
                <w:szCs w:val="20"/>
              </w:rPr>
            </w:pPr>
            <w:r w:rsidRPr="00485287">
              <w:rPr>
                <w:rFonts w:ascii="Verdana" w:hAnsi="Verdana"/>
                <w:b/>
                <w:sz w:val="20"/>
                <w:szCs w:val="20"/>
              </w:rPr>
              <w:t>4.05</w:t>
            </w:r>
          </w:p>
        </w:tc>
        <w:tc>
          <w:tcPr>
            <w:tcW w:w="3291" w:type="pct"/>
          </w:tcPr>
          <w:p w14:paraId="4EE33561" w14:textId="1C1EAD55" w:rsidR="00BC27AD" w:rsidRDefault="00BC27AD" w:rsidP="00290E75">
            <w:pPr>
              <w:rPr>
                <w:rFonts w:ascii="Verdana" w:hAnsi="Verdana"/>
                <w:sz w:val="20"/>
                <w:szCs w:val="20"/>
              </w:rPr>
            </w:pPr>
            <w:r>
              <w:rPr>
                <w:rFonts w:ascii="Verdana" w:hAnsi="Verdana"/>
                <w:sz w:val="20"/>
                <w:szCs w:val="20"/>
              </w:rPr>
              <w:t>Demonstrate an understanding of hypnotic inductions and related techniques</w:t>
            </w:r>
          </w:p>
          <w:p w14:paraId="0CA57DBE" w14:textId="22FCB0F4" w:rsidR="00BC27AD" w:rsidRPr="008D3D87" w:rsidRDefault="00BC27AD" w:rsidP="00290E75">
            <w:pPr>
              <w:rPr>
                <w:rFonts w:ascii="Verdana" w:hAnsi="Verdana"/>
                <w:sz w:val="20"/>
                <w:szCs w:val="20"/>
              </w:rPr>
            </w:pPr>
          </w:p>
        </w:tc>
        <w:tc>
          <w:tcPr>
            <w:tcW w:w="395" w:type="pct"/>
          </w:tcPr>
          <w:p w14:paraId="4B8D8C2C" w14:textId="77777777" w:rsidR="00BC27AD" w:rsidRDefault="00BC27AD" w:rsidP="00290E75">
            <w:pPr>
              <w:rPr>
                <w:rFonts w:ascii="Verdana" w:hAnsi="Verdana"/>
                <w:sz w:val="20"/>
                <w:szCs w:val="20"/>
              </w:rPr>
            </w:pPr>
          </w:p>
        </w:tc>
        <w:tc>
          <w:tcPr>
            <w:tcW w:w="1065" w:type="pct"/>
          </w:tcPr>
          <w:p w14:paraId="24FDB740" w14:textId="77777777" w:rsidR="00BC27AD" w:rsidRDefault="00BC27AD" w:rsidP="00290E75">
            <w:pPr>
              <w:rPr>
                <w:rFonts w:ascii="Verdana" w:hAnsi="Verdana"/>
                <w:sz w:val="20"/>
                <w:szCs w:val="20"/>
              </w:rPr>
            </w:pPr>
          </w:p>
        </w:tc>
      </w:tr>
      <w:tr w:rsidR="00BC27AD" w:rsidRPr="008D3D87" w14:paraId="1D8F47A2" w14:textId="346BDE74" w:rsidTr="00BC27AD">
        <w:trPr>
          <w:cantSplit/>
        </w:trPr>
        <w:tc>
          <w:tcPr>
            <w:tcW w:w="3540" w:type="pct"/>
            <w:gridSpan w:val="2"/>
          </w:tcPr>
          <w:p w14:paraId="262242F0" w14:textId="77777777" w:rsidR="00BC27AD" w:rsidRDefault="00BC27AD" w:rsidP="006674F5">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points such as:</w:t>
            </w:r>
          </w:p>
          <w:p w14:paraId="0B6EAF75"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Direct and indirect</w:t>
            </w:r>
          </w:p>
          <w:p w14:paraId="304DCCCF"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Formal and informal</w:t>
            </w:r>
          </w:p>
          <w:p w14:paraId="33B6E89B"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Confusion</w:t>
            </w:r>
          </w:p>
          <w:p w14:paraId="0B06601F"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Eye fixation</w:t>
            </w:r>
          </w:p>
          <w:p w14:paraId="0EA248A0"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Fractionalisation</w:t>
            </w:r>
          </w:p>
          <w:p w14:paraId="02C8E0EB"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Trigger</w:t>
            </w:r>
          </w:p>
          <w:p w14:paraId="6F695316"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Metaphoric</w:t>
            </w:r>
          </w:p>
          <w:p w14:paraId="36A56A48"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Physical</w:t>
            </w:r>
          </w:p>
          <w:p w14:paraId="10EE35B6" w14:textId="77777777" w:rsidR="00BC27AD" w:rsidRDefault="00BC27AD" w:rsidP="00290E75">
            <w:pPr>
              <w:rPr>
                <w:rFonts w:ascii="Verdana" w:hAnsi="Verdana"/>
                <w:sz w:val="20"/>
                <w:szCs w:val="20"/>
              </w:rPr>
            </w:pPr>
          </w:p>
        </w:tc>
        <w:tc>
          <w:tcPr>
            <w:tcW w:w="395" w:type="pct"/>
          </w:tcPr>
          <w:p w14:paraId="1A8CE8CF" w14:textId="77777777" w:rsidR="00BC27AD" w:rsidRPr="00FF0D53" w:rsidRDefault="00BC27AD" w:rsidP="006674F5">
            <w:pPr>
              <w:rPr>
                <w:rFonts w:ascii="Verdana" w:hAnsi="Verdana"/>
                <w:i/>
                <w:sz w:val="20"/>
                <w:szCs w:val="20"/>
                <w:u w:val="single"/>
              </w:rPr>
            </w:pPr>
          </w:p>
        </w:tc>
        <w:tc>
          <w:tcPr>
            <w:tcW w:w="1065" w:type="pct"/>
          </w:tcPr>
          <w:p w14:paraId="2941D791" w14:textId="77777777" w:rsidR="00BC27AD" w:rsidRPr="00FF0D53" w:rsidRDefault="00BC27AD" w:rsidP="006674F5">
            <w:pPr>
              <w:rPr>
                <w:rFonts w:ascii="Verdana" w:hAnsi="Verdana"/>
                <w:i/>
                <w:sz w:val="20"/>
                <w:szCs w:val="20"/>
                <w:u w:val="single"/>
              </w:rPr>
            </w:pPr>
          </w:p>
        </w:tc>
      </w:tr>
      <w:tr w:rsidR="00BC27AD" w:rsidRPr="008D3D87" w14:paraId="2AF383E6" w14:textId="5DF79DD5" w:rsidTr="00BC27AD">
        <w:trPr>
          <w:cantSplit/>
        </w:trPr>
        <w:tc>
          <w:tcPr>
            <w:tcW w:w="249" w:type="pct"/>
          </w:tcPr>
          <w:p w14:paraId="57312EE9" w14:textId="531D535C" w:rsidR="00BC27AD" w:rsidRPr="00485287" w:rsidRDefault="00BC27AD" w:rsidP="004710E7">
            <w:pPr>
              <w:rPr>
                <w:rFonts w:ascii="Verdana" w:hAnsi="Verdana"/>
                <w:b/>
                <w:sz w:val="20"/>
                <w:szCs w:val="20"/>
              </w:rPr>
            </w:pPr>
            <w:r w:rsidRPr="00485287">
              <w:rPr>
                <w:rFonts w:ascii="Verdana" w:hAnsi="Verdana"/>
                <w:b/>
                <w:sz w:val="20"/>
                <w:szCs w:val="20"/>
              </w:rPr>
              <w:t>4.06</w:t>
            </w:r>
          </w:p>
        </w:tc>
        <w:tc>
          <w:tcPr>
            <w:tcW w:w="3291" w:type="pct"/>
          </w:tcPr>
          <w:p w14:paraId="7D83A1E7" w14:textId="5D5CDA1F" w:rsidR="00BC27AD" w:rsidRDefault="00BC27AD" w:rsidP="00290E75">
            <w:pPr>
              <w:rPr>
                <w:rFonts w:ascii="Verdana" w:hAnsi="Verdana"/>
                <w:sz w:val="20"/>
                <w:szCs w:val="20"/>
              </w:rPr>
            </w:pPr>
            <w:r>
              <w:rPr>
                <w:rFonts w:ascii="Verdana" w:hAnsi="Verdana"/>
                <w:sz w:val="20"/>
                <w:szCs w:val="20"/>
              </w:rPr>
              <w:t xml:space="preserve">Demonstrate knowledge of the use of various inductions including when, and when not, to use certain inductions using </w:t>
            </w:r>
            <w:proofErr w:type="gramStart"/>
            <w:r>
              <w:rPr>
                <w:rFonts w:ascii="Verdana" w:hAnsi="Verdana"/>
                <w:sz w:val="20"/>
                <w:szCs w:val="20"/>
              </w:rPr>
              <w:t>examples  where</w:t>
            </w:r>
            <w:proofErr w:type="gramEnd"/>
            <w:r>
              <w:rPr>
                <w:rFonts w:ascii="Verdana" w:hAnsi="Verdana"/>
                <w:sz w:val="20"/>
                <w:szCs w:val="20"/>
              </w:rPr>
              <w:t xml:space="preserve"> appropriate </w:t>
            </w:r>
          </w:p>
          <w:p w14:paraId="14E1868D" w14:textId="0020E410" w:rsidR="00BC27AD" w:rsidRPr="008D3D87" w:rsidRDefault="00BC27AD" w:rsidP="00290E75">
            <w:pPr>
              <w:rPr>
                <w:rFonts w:ascii="Verdana" w:hAnsi="Verdana"/>
                <w:sz w:val="20"/>
                <w:szCs w:val="20"/>
              </w:rPr>
            </w:pPr>
          </w:p>
        </w:tc>
        <w:tc>
          <w:tcPr>
            <w:tcW w:w="395" w:type="pct"/>
          </w:tcPr>
          <w:p w14:paraId="7278D988" w14:textId="77777777" w:rsidR="00BC27AD" w:rsidRDefault="00BC27AD" w:rsidP="00290E75">
            <w:pPr>
              <w:rPr>
                <w:rFonts w:ascii="Verdana" w:hAnsi="Verdana"/>
                <w:sz w:val="20"/>
                <w:szCs w:val="20"/>
              </w:rPr>
            </w:pPr>
          </w:p>
        </w:tc>
        <w:tc>
          <w:tcPr>
            <w:tcW w:w="1065" w:type="pct"/>
          </w:tcPr>
          <w:p w14:paraId="7F6ECB24" w14:textId="77777777" w:rsidR="00BC27AD" w:rsidRDefault="00BC27AD" w:rsidP="00290E75">
            <w:pPr>
              <w:rPr>
                <w:rFonts w:ascii="Verdana" w:hAnsi="Verdana"/>
                <w:sz w:val="20"/>
                <w:szCs w:val="20"/>
              </w:rPr>
            </w:pPr>
          </w:p>
        </w:tc>
      </w:tr>
      <w:tr w:rsidR="00BC27AD" w:rsidRPr="008D3D87" w14:paraId="3828FE3E" w14:textId="58743151" w:rsidTr="00BC27AD">
        <w:trPr>
          <w:cantSplit/>
        </w:trPr>
        <w:tc>
          <w:tcPr>
            <w:tcW w:w="249" w:type="pct"/>
          </w:tcPr>
          <w:p w14:paraId="5D3099A3" w14:textId="08D9F157" w:rsidR="00BC27AD" w:rsidRPr="00485287" w:rsidRDefault="00BC27AD" w:rsidP="004710E7">
            <w:pPr>
              <w:rPr>
                <w:rFonts w:ascii="Verdana" w:hAnsi="Verdana"/>
                <w:b/>
                <w:sz w:val="20"/>
                <w:szCs w:val="20"/>
              </w:rPr>
            </w:pPr>
            <w:r w:rsidRPr="00485287">
              <w:rPr>
                <w:rFonts w:ascii="Verdana" w:hAnsi="Verdana"/>
                <w:b/>
                <w:sz w:val="20"/>
                <w:szCs w:val="20"/>
              </w:rPr>
              <w:t>4.07</w:t>
            </w:r>
          </w:p>
        </w:tc>
        <w:tc>
          <w:tcPr>
            <w:tcW w:w="3291" w:type="pct"/>
          </w:tcPr>
          <w:p w14:paraId="634525D2" w14:textId="292C35AE" w:rsidR="00BC27AD" w:rsidRDefault="00BC27AD" w:rsidP="004710E7">
            <w:pPr>
              <w:rPr>
                <w:rFonts w:ascii="Verdana" w:hAnsi="Verdana"/>
                <w:sz w:val="20"/>
                <w:szCs w:val="20"/>
              </w:rPr>
            </w:pPr>
            <w:r>
              <w:rPr>
                <w:rFonts w:ascii="Verdana" w:hAnsi="Verdana"/>
                <w:sz w:val="20"/>
                <w:szCs w:val="20"/>
              </w:rPr>
              <w:t>Demonstrate the correct use of the appropriate techniques and relevant deepeners</w:t>
            </w:r>
          </w:p>
          <w:p w14:paraId="2C82FCCD" w14:textId="2C0C3A93" w:rsidR="00BC27AD" w:rsidRPr="008D3D87" w:rsidRDefault="00BC27AD" w:rsidP="004710E7">
            <w:pPr>
              <w:rPr>
                <w:rFonts w:ascii="Verdana" w:hAnsi="Verdana"/>
                <w:sz w:val="20"/>
                <w:szCs w:val="20"/>
              </w:rPr>
            </w:pPr>
          </w:p>
        </w:tc>
        <w:tc>
          <w:tcPr>
            <w:tcW w:w="395" w:type="pct"/>
          </w:tcPr>
          <w:p w14:paraId="6689010B" w14:textId="77777777" w:rsidR="00BC27AD" w:rsidRDefault="00BC27AD" w:rsidP="004710E7">
            <w:pPr>
              <w:rPr>
                <w:rFonts w:ascii="Verdana" w:hAnsi="Verdana"/>
                <w:sz w:val="20"/>
                <w:szCs w:val="20"/>
              </w:rPr>
            </w:pPr>
          </w:p>
        </w:tc>
        <w:tc>
          <w:tcPr>
            <w:tcW w:w="1065" w:type="pct"/>
          </w:tcPr>
          <w:p w14:paraId="7C94D966" w14:textId="77777777" w:rsidR="00BC27AD" w:rsidRDefault="00BC27AD" w:rsidP="004710E7">
            <w:pPr>
              <w:rPr>
                <w:rFonts w:ascii="Verdana" w:hAnsi="Verdana"/>
                <w:sz w:val="20"/>
                <w:szCs w:val="20"/>
              </w:rPr>
            </w:pPr>
          </w:p>
        </w:tc>
      </w:tr>
      <w:tr w:rsidR="00BC27AD" w:rsidRPr="008D3D87" w14:paraId="27F4EC7B" w14:textId="75650A40" w:rsidTr="00BC27AD">
        <w:trPr>
          <w:cantSplit/>
        </w:trPr>
        <w:tc>
          <w:tcPr>
            <w:tcW w:w="249" w:type="pct"/>
          </w:tcPr>
          <w:p w14:paraId="7C75C46B" w14:textId="102C7E85" w:rsidR="00BC27AD" w:rsidRPr="00485287" w:rsidRDefault="00BC27AD" w:rsidP="004710E7">
            <w:pPr>
              <w:rPr>
                <w:rFonts w:ascii="Verdana" w:hAnsi="Verdana"/>
                <w:b/>
                <w:sz w:val="20"/>
                <w:szCs w:val="20"/>
              </w:rPr>
            </w:pPr>
            <w:r w:rsidRPr="00485287">
              <w:rPr>
                <w:rFonts w:ascii="Verdana" w:hAnsi="Verdana"/>
                <w:b/>
                <w:sz w:val="20"/>
                <w:szCs w:val="20"/>
              </w:rPr>
              <w:t>4.08</w:t>
            </w:r>
          </w:p>
        </w:tc>
        <w:tc>
          <w:tcPr>
            <w:tcW w:w="3291" w:type="pct"/>
          </w:tcPr>
          <w:p w14:paraId="6EC8D9FB" w14:textId="529C6222" w:rsidR="00BC27AD" w:rsidRDefault="00BC27AD" w:rsidP="004710E7">
            <w:pPr>
              <w:rPr>
                <w:rFonts w:ascii="Verdana" w:hAnsi="Verdana"/>
                <w:sz w:val="20"/>
                <w:szCs w:val="20"/>
              </w:rPr>
            </w:pPr>
            <w:r>
              <w:rPr>
                <w:rFonts w:ascii="Verdana" w:hAnsi="Verdana"/>
                <w:sz w:val="20"/>
                <w:szCs w:val="20"/>
              </w:rPr>
              <w:t>Demonstrate how to terminate trance and give examples of bringing a session to a close</w:t>
            </w:r>
          </w:p>
          <w:p w14:paraId="4CFD2EB0" w14:textId="6348B6F3" w:rsidR="00BC27AD" w:rsidRPr="008D3D87" w:rsidRDefault="00BC27AD" w:rsidP="004710E7">
            <w:pPr>
              <w:rPr>
                <w:rFonts w:ascii="Verdana" w:hAnsi="Verdana"/>
                <w:sz w:val="20"/>
                <w:szCs w:val="20"/>
              </w:rPr>
            </w:pPr>
          </w:p>
        </w:tc>
        <w:tc>
          <w:tcPr>
            <w:tcW w:w="395" w:type="pct"/>
          </w:tcPr>
          <w:p w14:paraId="7FD2CA4B" w14:textId="77777777" w:rsidR="00BC27AD" w:rsidRDefault="00BC27AD" w:rsidP="004710E7">
            <w:pPr>
              <w:rPr>
                <w:rFonts w:ascii="Verdana" w:hAnsi="Verdana"/>
                <w:sz w:val="20"/>
                <w:szCs w:val="20"/>
              </w:rPr>
            </w:pPr>
          </w:p>
        </w:tc>
        <w:tc>
          <w:tcPr>
            <w:tcW w:w="1065" w:type="pct"/>
          </w:tcPr>
          <w:p w14:paraId="40471E2E" w14:textId="77777777" w:rsidR="00BC27AD" w:rsidRDefault="00BC27AD" w:rsidP="004710E7">
            <w:pPr>
              <w:rPr>
                <w:rFonts w:ascii="Verdana" w:hAnsi="Verdana"/>
                <w:sz w:val="20"/>
                <w:szCs w:val="20"/>
              </w:rPr>
            </w:pPr>
          </w:p>
        </w:tc>
      </w:tr>
      <w:tr w:rsidR="00BC27AD" w:rsidRPr="008D3D87" w14:paraId="6E6FD4A0" w14:textId="035D97F7" w:rsidTr="00BC27AD">
        <w:trPr>
          <w:cantSplit/>
        </w:trPr>
        <w:tc>
          <w:tcPr>
            <w:tcW w:w="249" w:type="pct"/>
          </w:tcPr>
          <w:p w14:paraId="22420F37" w14:textId="779F8016" w:rsidR="00BC27AD" w:rsidRPr="00485287" w:rsidRDefault="00BC27AD" w:rsidP="004710E7">
            <w:pPr>
              <w:rPr>
                <w:rFonts w:ascii="Verdana" w:hAnsi="Verdana"/>
                <w:b/>
                <w:sz w:val="20"/>
                <w:szCs w:val="20"/>
              </w:rPr>
            </w:pPr>
            <w:r w:rsidRPr="00485287">
              <w:rPr>
                <w:rFonts w:ascii="Verdana" w:hAnsi="Verdana"/>
                <w:b/>
                <w:sz w:val="20"/>
                <w:szCs w:val="20"/>
              </w:rPr>
              <w:t>4.09</w:t>
            </w:r>
          </w:p>
        </w:tc>
        <w:tc>
          <w:tcPr>
            <w:tcW w:w="3291" w:type="pct"/>
          </w:tcPr>
          <w:p w14:paraId="2A5F5338" w14:textId="08147F21" w:rsidR="00BC27AD" w:rsidRDefault="00BC27AD" w:rsidP="00710F29">
            <w:pPr>
              <w:rPr>
                <w:rFonts w:ascii="Verdana" w:hAnsi="Verdana"/>
                <w:sz w:val="20"/>
                <w:szCs w:val="20"/>
              </w:rPr>
            </w:pPr>
            <w:r>
              <w:rPr>
                <w:rFonts w:ascii="Verdana" w:hAnsi="Verdana"/>
                <w:sz w:val="20"/>
                <w:szCs w:val="20"/>
              </w:rPr>
              <w:t>Demonstrate how to teach and assign tasks between sessions, giving examples where applicable</w:t>
            </w:r>
          </w:p>
          <w:p w14:paraId="5B4E85CC" w14:textId="33FA6C13" w:rsidR="00BC27AD" w:rsidRPr="008D3D87" w:rsidRDefault="00BC27AD" w:rsidP="00710F29">
            <w:pPr>
              <w:rPr>
                <w:rFonts w:ascii="Verdana" w:hAnsi="Verdana"/>
                <w:sz w:val="20"/>
                <w:szCs w:val="20"/>
              </w:rPr>
            </w:pPr>
          </w:p>
        </w:tc>
        <w:tc>
          <w:tcPr>
            <w:tcW w:w="395" w:type="pct"/>
          </w:tcPr>
          <w:p w14:paraId="3E85A5F9" w14:textId="77777777" w:rsidR="00BC27AD" w:rsidRDefault="00BC27AD" w:rsidP="00710F29">
            <w:pPr>
              <w:rPr>
                <w:rFonts w:ascii="Verdana" w:hAnsi="Verdana"/>
                <w:sz w:val="20"/>
                <w:szCs w:val="20"/>
              </w:rPr>
            </w:pPr>
          </w:p>
        </w:tc>
        <w:tc>
          <w:tcPr>
            <w:tcW w:w="1065" w:type="pct"/>
          </w:tcPr>
          <w:p w14:paraId="389B9C9F" w14:textId="77777777" w:rsidR="00BC27AD" w:rsidRDefault="00BC27AD" w:rsidP="00710F29">
            <w:pPr>
              <w:rPr>
                <w:rFonts w:ascii="Verdana" w:hAnsi="Verdana"/>
                <w:sz w:val="20"/>
                <w:szCs w:val="20"/>
              </w:rPr>
            </w:pPr>
          </w:p>
        </w:tc>
      </w:tr>
      <w:tr w:rsidR="00BC27AD" w:rsidRPr="008D3D87" w14:paraId="14F811F5" w14:textId="44D45AF3" w:rsidTr="00BC27AD">
        <w:trPr>
          <w:cantSplit/>
        </w:trPr>
        <w:tc>
          <w:tcPr>
            <w:tcW w:w="249" w:type="pct"/>
          </w:tcPr>
          <w:p w14:paraId="2E8DD389" w14:textId="2910D5DE" w:rsidR="00BC27AD" w:rsidRPr="00485287" w:rsidRDefault="00BC27AD" w:rsidP="004710E7">
            <w:pPr>
              <w:rPr>
                <w:rFonts w:ascii="Verdana" w:hAnsi="Verdana"/>
                <w:b/>
                <w:sz w:val="20"/>
                <w:szCs w:val="20"/>
              </w:rPr>
            </w:pPr>
            <w:r w:rsidRPr="00485287">
              <w:rPr>
                <w:rFonts w:ascii="Verdana" w:hAnsi="Verdana"/>
                <w:b/>
                <w:sz w:val="20"/>
                <w:szCs w:val="20"/>
              </w:rPr>
              <w:t>4.10</w:t>
            </w:r>
          </w:p>
        </w:tc>
        <w:tc>
          <w:tcPr>
            <w:tcW w:w="3291" w:type="pct"/>
          </w:tcPr>
          <w:p w14:paraId="26084783" w14:textId="47708AF7" w:rsidR="00BC27AD" w:rsidRDefault="00BC27AD" w:rsidP="00710F29">
            <w:pPr>
              <w:rPr>
                <w:rFonts w:ascii="Verdana" w:hAnsi="Verdana"/>
                <w:sz w:val="20"/>
                <w:szCs w:val="20"/>
              </w:rPr>
            </w:pPr>
            <w:r>
              <w:rPr>
                <w:rFonts w:ascii="Verdana" w:hAnsi="Verdana"/>
                <w:sz w:val="20"/>
                <w:szCs w:val="20"/>
              </w:rPr>
              <w:t>Evaluate what tasks and self-care might be appropriate for a client between sessions, including self-hypnosis, and when this is relevant</w:t>
            </w:r>
          </w:p>
          <w:p w14:paraId="11F8E864" w14:textId="562C693D" w:rsidR="00BC27AD" w:rsidRPr="008D3D87" w:rsidRDefault="00BC27AD" w:rsidP="00710F29">
            <w:pPr>
              <w:rPr>
                <w:rFonts w:ascii="Verdana" w:hAnsi="Verdana"/>
                <w:sz w:val="20"/>
                <w:szCs w:val="20"/>
              </w:rPr>
            </w:pPr>
          </w:p>
        </w:tc>
        <w:tc>
          <w:tcPr>
            <w:tcW w:w="395" w:type="pct"/>
          </w:tcPr>
          <w:p w14:paraId="4CF39145" w14:textId="77777777" w:rsidR="00BC27AD" w:rsidRDefault="00BC27AD" w:rsidP="00710F29">
            <w:pPr>
              <w:rPr>
                <w:rFonts w:ascii="Verdana" w:hAnsi="Verdana"/>
                <w:sz w:val="20"/>
                <w:szCs w:val="20"/>
              </w:rPr>
            </w:pPr>
          </w:p>
        </w:tc>
        <w:tc>
          <w:tcPr>
            <w:tcW w:w="1065" w:type="pct"/>
          </w:tcPr>
          <w:p w14:paraId="21B1F84B" w14:textId="77777777" w:rsidR="00BC27AD" w:rsidRDefault="00BC27AD" w:rsidP="00710F29">
            <w:pPr>
              <w:rPr>
                <w:rFonts w:ascii="Verdana" w:hAnsi="Verdana"/>
                <w:sz w:val="20"/>
                <w:szCs w:val="20"/>
              </w:rPr>
            </w:pPr>
          </w:p>
        </w:tc>
      </w:tr>
    </w:tbl>
    <w:p w14:paraId="0997F6CD" w14:textId="25E3CF7F" w:rsidR="008173A6" w:rsidRDefault="008173A6" w:rsidP="004710E7">
      <w:pPr>
        <w:pStyle w:val="ListParagraph"/>
        <w:ind w:left="142"/>
        <w:rPr>
          <w:b/>
          <w:sz w:val="24"/>
          <w:szCs w:val="24"/>
        </w:rPr>
      </w:pPr>
    </w:p>
    <w:sectPr w:rsidR="008173A6" w:rsidSect="00710F29">
      <w:headerReference w:type="default" r:id="rId7"/>
      <w:footerReference w:type="default" r:id="rId8"/>
      <w:pgSz w:w="16838" w:h="11906" w:orient="landscape"/>
      <w:pgMar w:top="1440" w:right="1440" w:bottom="1440" w:left="1245"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AE39" w14:textId="77777777" w:rsidR="003B6830" w:rsidRDefault="003B6830" w:rsidP="00981454">
      <w:r>
        <w:separator/>
      </w:r>
    </w:p>
  </w:endnote>
  <w:endnote w:type="continuationSeparator" w:id="0">
    <w:p w14:paraId="38DBB430" w14:textId="77777777" w:rsidR="003B6830" w:rsidRDefault="003B6830" w:rsidP="0098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81697"/>
      <w:docPartObj>
        <w:docPartGallery w:val="Page Numbers (Bottom of Page)"/>
        <w:docPartUnique/>
      </w:docPartObj>
    </w:sdtPr>
    <w:sdtEndPr>
      <w:rPr>
        <w:noProof/>
      </w:rPr>
    </w:sdtEndPr>
    <w:sdtContent>
      <w:p w14:paraId="5C455776" w14:textId="0D4643F6" w:rsidR="00710F29" w:rsidRDefault="00710F29">
        <w:pPr>
          <w:pStyle w:val="Footer"/>
          <w:jc w:val="center"/>
        </w:pPr>
        <w:r>
          <w:fldChar w:fldCharType="begin"/>
        </w:r>
        <w:r>
          <w:instrText xml:space="preserve"> PAGE   \* MERGEFORMAT </w:instrText>
        </w:r>
        <w:r>
          <w:fldChar w:fldCharType="separate"/>
        </w:r>
        <w:r w:rsidR="00BC27AD">
          <w:rPr>
            <w:noProof/>
          </w:rPr>
          <w:t>- 1 -</w:t>
        </w:r>
        <w:r>
          <w:rPr>
            <w:noProof/>
          </w:rPr>
          <w:fldChar w:fldCharType="end"/>
        </w:r>
      </w:p>
    </w:sdtContent>
  </w:sdt>
  <w:p w14:paraId="5DE0EA14" w14:textId="5D58653F" w:rsidR="00A959A7" w:rsidRDefault="00A9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6483" w14:textId="77777777" w:rsidR="003B6830" w:rsidRDefault="003B6830" w:rsidP="00981454">
      <w:r>
        <w:separator/>
      </w:r>
    </w:p>
  </w:footnote>
  <w:footnote w:type="continuationSeparator" w:id="0">
    <w:p w14:paraId="235B1D25" w14:textId="77777777" w:rsidR="003B6830" w:rsidRDefault="003B6830" w:rsidP="00981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7915" w14:textId="4F04EA0A" w:rsidR="00280FE2" w:rsidRDefault="00D53809" w:rsidP="00D53809">
    <w:pPr>
      <w:pStyle w:val="Header"/>
      <w:jc w:val="center"/>
    </w:pPr>
    <w:r>
      <w:rPr>
        <w:noProof/>
        <w:lang w:eastAsia="en-GB"/>
      </w:rPr>
      <w:drawing>
        <wp:inline distT="0" distB="0" distL="0" distR="0" wp14:anchorId="1D4A54E0" wp14:editId="1AD9D873">
          <wp:extent cx="6972300" cy="877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_final_web.png"/>
                  <pic:cNvPicPr/>
                </pic:nvPicPr>
                <pic:blipFill>
                  <a:blip r:embed="rId1">
                    <a:extLst>
                      <a:ext uri="{28A0092B-C50C-407E-A947-70E740481C1C}">
                        <a14:useLocalDpi xmlns:a14="http://schemas.microsoft.com/office/drawing/2010/main" val="0"/>
                      </a:ext>
                    </a:extLst>
                  </a:blip>
                  <a:stretch>
                    <a:fillRect/>
                  </a:stretch>
                </pic:blipFill>
                <pic:spPr>
                  <a:xfrm>
                    <a:off x="0" y="0"/>
                    <a:ext cx="6968853" cy="876953"/>
                  </a:xfrm>
                  <a:prstGeom prst="rect">
                    <a:avLst/>
                  </a:prstGeom>
                </pic:spPr>
              </pic:pic>
            </a:graphicData>
          </a:graphic>
        </wp:inline>
      </w:drawing>
    </w:r>
  </w:p>
  <w:p w14:paraId="7AF4F986" w14:textId="77777777" w:rsidR="00280FE2" w:rsidRDefault="00280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A3D"/>
    <w:multiLevelType w:val="multilevel"/>
    <w:tmpl w:val="CEE6FB70"/>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3"/>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9C6617"/>
    <w:multiLevelType w:val="multilevel"/>
    <w:tmpl w:val="7AF8FDD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2B3463"/>
    <w:multiLevelType w:val="multilevel"/>
    <w:tmpl w:val="EDBCFF70"/>
    <w:lvl w:ilvl="0">
      <w:start w:val="2"/>
      <w:numFmt w:val="decimal"/>
      <w:lvlText w:val="%1"/>
      <w:lvlJc w:val="left"/>
      <w:pPr>
        <w:ind w:left="525" w:hanging="525"/>
      </w:pPr>
      <w:rPr>
        <w:rFonts w:hint="default"/>
      </w:rPr>
    </w:lvl>
    <w:lvl w:ilvl="1">
      <w:start w:val="4"/>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AC35CB9"/>
    <w:multiLevelType w:val="multilevel"/>
    <w:tmpl w:val="03BEEA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E03C9F"/>
    <w:multiLevelType w:val="multilevel"/>
    <w:tmpl w:val="87649600"/>
    <w:lvl w:ilvl="0">
      <w:start w:val="1"/>
      <w:numFmt w:val="decimal"/>
      <w:lvlText w:val="%1."/>
      <w:lvlJc w:val="left"/>
      <w:pPr>
        <w:ind w:left="72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4F18B2"/>
    <w:multiLevelType w:val="hybridMultilevel"/>
    <w:tmpl w:val="3C96C420"/>
    <w:lvl w:ilvl="0" w:tplc="C804C90C">
      <w:start w:val="1"/>
      <w:numFmt w:val="decimal"/>
      <w:lvlText w:val="%1."/>
      <w:lvlJc w:val="left"/>
      <w:pPr>
        <w:ind w:left="502" w:hanging="360"/>
      </w:pPr>
      <w:rPr>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1B50D0"/>
    <w:multiLevelType w:val="hybridMultilevel"/>
    <w:tmpl w:val="40764142"/>
    <w:lvl w:ilvl="0" w:tplc="FAFC3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B07A3"/>
    <w:multiLevelType w:val="multilevel"/>
    <w:tmpl w:val="1862EB5A"/>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22A3DA2"/>
    <w:multiLevelType w:val="multilevel"/>
    <w:tmpl w:val="3700703A"/>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b w:val="0"/>
        <w:color w:val="auto"/>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9A3C6C"/>
    <w:multiLevelType w:val="multilevel"/>
    <w:tmpl w:val="B3BE0BE4"/>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3"/>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93153F"/>
    <w:multiLevelType w:val="multilevel"/>
    <w:tmpl w:val="AABC7D1E"/>
    <w:lvl w:ilvl="0">
      <w:start w:val="2"/>
      <w:numFmt w:val="decimal"/>
      <w:lvlText w:val="%1"/>
      <w:lvlJc w:val="left"/>
      <w:pPr>
        <w:ind w:left="525" w:hanging="525"/>
      </w:pPr>
      <w:rPr>
        <w:rFonts w:hint="default"/>
      </w:rPr>
    </w:lvl>
    <w:lvl w:ilvl="1">
      <w:start w:val="5"/>
      <w:numFmt w:val="decimal"/>
      <w:lvlText w:val="%1.%2"/>
      <w:lvlJc w:val="left"/>
      <w:pPr>
        <w:ind w:left="930"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37532428"/>
    <w:multiLevelType w:val="multilevel"/>
    <w:tmpl w:val="8150759E"/>
    <w:lvl w:ilvl="0">
      <w:start w:val="3"/>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39035E54"/>
    <w:multiLevelType w:val="multilevel"/>
    <w:tmpl w:val="0A44265E"/>
    <w:lvl w:ilvl="0">
      <w:start w:val="5"/>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3C16531E"/>
    <w:multiLevelType w:val="multilevel"/>
    <w:tmpl w:val="BA9EED8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17572FD"/>
    <w:multiLevelType w:val="multilevel"/>
    <w:tmpl w:val="AABC7D1E"/>
    <w:lvl w:ilvl="0">
      <w:start w:val="2"/>
      <w:numFmt w:val="decimal"/>
      <w:lvlText w:val="%1"/>
      <w:lvlJc w:val="left"/>
      <w:pPr>
        <w:ind w:left="525" w:hanging="525"/>
      </w:pPr>
      <w:rPr>
        <w:rFonts w:hint="default"/>
      </w:rPr>
    </w:lvl>
    <w:lvl w:ilvl="1">
      <w:start w:val="5"/>
      <w:numFmt w:val="decimal"/>
      <w:lvlText w:val="%1.%2"/>
      <w:lvlJc w:val="left"/>
      <w:pPr>
        <w:ind w:left="930"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73E5840"/>
    <w:multiLevelType w:val="hybridMultilevel"/>
    <w:tmpl w:val="99E67DD2"/>
    <w:lvl w:ilvl="0" w:tplc="7CA65BBE">
      <w:start w:val="1"/>
      <w:numFmt w:val="decimal"/>
      <w:lvlText w:val="%1."/>
      <w:lvlJc w:val="left"/>
      <w:pPr>
        <w:ind w:left="502" w:hanging="360"/>
      </w:pPr>
      <w:rPr>
        <w:rFonts w:cs="Times New Roman"/>
        <w:b/>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6" w15:restartNumberingAfterBreak="0">
    <w:nsid w:val="49E33E19"/>
    <w:multiLevelType w:val="hybridMultilevel"/>
    <w:tmpl w:val="FB4C2114"/>
    <w:lvl w:ilvl="0" w:tplc="3F447A3E">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5492E"/>
    <w:multiLevelType w:val="hybridMultilevel"/>
    <w:tmpl w:val="496C2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75852"/>
    <w:multiLevelType w:val="multilevel"/>
    <w:tmpl w:val="F38838A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1DE6B96"/>
    <w:multiLevelType w:val="hybridMultilevel"/>
    <w:tmpl w:val="0926640C"/>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0" w15:restartNumberingAfterBreak="0">
    <w:nsid w:val="53216F09"/>
    <w:multiLevelType w:val="multilevel"/>
    <w:tmpl w:val="BA2E0028"/>
    <w:lvl w:ilvl="0">
      <w:start w:val="1"/>
      <w:numFmt w:val="decimal"/>
      <w:lvlText w:val="%1."/>
      <w:lvlJc w:val="left"/>
      <w:pPr>
        <w:ind w:left="4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140" w:hanging="1800"/>
      </w:pPr>
      <w:rPr>
        <w:rFonts w:hint="default"/>
      </w:rPr>
    </w:lvl>
  </w:abstractNum>
  <w:abstractNum w:abstractNumId="21" w15:restartNumberingAfterBreak="0">
    <w:nsid w:val="555C7B49"/>
    <w:multiLevelType w:val="multilevel"/>
    <w:tmpl w:val="87649600"/>
    <w:lvl w:ilvl="0">
      <w:start w:val="1"/>
      <w:numFmt w:val="decimal"/>
      <w:lvlText w:val="%1."/>
      <w:lvlJc w:val="left"/>
      <w:pPr>
        <w:ind w:left="72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D387BB5"/>
    <w:multiLevelType w:val="multilevel"/>
    <w:tmpl w:val="36C82962"/>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DE46A0"/>
    <w:multiLevelType w:val="hybridMultilevel"/>
    <w:tmpl w:val="A8B6BAD8"/>
    <w:lvl w:ilvl="0" w:tplc="B246DF3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6C85B2D"/>
    <w:multiLevelType w:val="multilevel"/>
    <w:tmpl w:val="3F10BB74"/>
    <w:lvl w:ilvl="0">
      <w:start w:val="2"/>
      <w:numFmt w:val="decimal"/>
      <w:lvlText w:val="%1"/>
      <w:lvlJc w:val="left"/>
      <w:pPr>
        <w:ind w:left="360" w:hanging="360"/>
      </w:pPr>
      <w:rPr>
        <w:rFonts w:hint="default"/>
        <w:b/>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25" w15:restartNumberingAfterBreak="0">
    <w:nsid w:val="67417FC7"/>
    <w:multiLevelType w:val="multilevel"/>
    <w:tmpl w:val="A286792E"/>
    <w:lvl w:ilvl="0">
      <w:start w:val="4"/>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BDE046E"/>
    <w:multiLevelType w:val="multilevel"/>
    <w:tmpl w:val="3586E644"/>
    <w:lvl w:ilvl="0">
      <w:start w:val="1"/>
      <w:numFmt w:val="decimal"/>
      <w:lvlText w:val="%1"/>
      <w:lvlJc w:val="left"/>
      <w:pPr>
        <w:ind w:left="1005" w:hanging="1005"/>
      </w:pPr>
      <w:rPr>
        <w:rFonts w:hint="default"/>
      </w:rPr>
    </w:lvl>
    <w:lvl w:ilvl="1">
      <w:start w:val="1"/>
      <w:numFmt w:val="decimal"/>
      <w:lvlText w:val="%1.%2"/>
      <w:lvlJc w:val="left"/>
      <w:pPr>
        <w:ind w:left="1365" w:hanging="1005"/>
      </w:pPr>
      <w:rPr>
        <w:rFonts w:hint="default"/>
      </w:rPr>
    </w:lvl>
    <w:lvl w:ilvl="2">
      <w:start w:val="1"/>
      <w:numFmt w:val="decimal"/>
      <w:lvlText w:val="%1.%2.%3"/>
      <w:lvlJc w:val="left"/>
      <w:pPr>
        <w:ind w:left="1725" w:hanging="100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C751AFF"/>
    <w:multiLevelType w:val="multilevel"/>
    <w:tmpl w:val="B00427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9C71576"/>
    <w:multiLevelType w:val="multilevel"/>
    <w:tmpl w:val="E572DD52"/>
    <w:lvl w:ilvl="0">
      <w:start w:val="2"/>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7B2F0997"/>
    <w:multiLevelType w:val="multilevel"/>
    <w:tmpl w:val="1862EB5A"/>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15"/>
  </w:num>
  <w:num w:numId="2">
    <w:abstractNumId w:val="19"/>
  </w:num>
  <w:num w:numId="3">
    <w:abstractNumId w:val="5"/>
  </w:num>
  <w:num w:numId="4">
    <w:abstractNumId w:val="26"/>
  </w:num>
  <w:num w:numId="5">
    <w:abstractNumId w:val="4"/>
  </w:num>
  <w:num w:numId="6">
    <w:abstractNumId w:val="21"/>
  </w:num>
  <w:num w:numId="7">
    <w:abstractNumId w:val="1"/>
  </w:num>
  <w:num w:numId="8">
    <w:abstractNumId w:val="13"/>
  </w:num>
  <w:num w:numId="9">
    <w:abstractNumId w:val="28"/>
  </w:num>
  <w:num w:numId="10">
    <w:abstractNumId w:val="11"/>
  </w:num>
  <w:num w:numId="11">
    <w:abstractNumId w:val="23"/>
  </w:num>
  <w:num w:numId="12">
    <w:abstractNumId w:val="25"/>
  </w:num>
  <w:num w:numId="13">
    <w:abstractNumId w:val="12"/>
  </w:num>
  <w:num w:numId="14">
    <w:abstractNumId w:val="29"/>
  </w:num>
  <w:num w:numId="15">
    <w:abstractNumId w:val="7"/>
  </w:num>
  <w:num w:numId="16">
    <w:abstractNumId w:val="17"/>
  </w:num>
  <w:num w:numId="17">
    <w:abstractNumId w:val="20"/>
  </w:num>
  <w:num w:numId="18">
    <w:abstractNumId w:val="3"/>
  </w:num>
  <w:num w:numId="19">
    <w:abstractNumId w:val="10"/>
  </w:num>
  <w:num w:numId="20">
    <w:abstractNumId w:val="14"/>
  </w:num>
  <w:num w:numId="21">
    <w:abstractNumId w:val="18"/>
  </w:num>
  <w:num w:numId="22">
    <w:abstractNumId w:val="27"/>
  </w:num>
  <w:num w:numId="23">
    <w:abstractNumId w:val="2"/>
  </w:num>
  <w:num w:numId="24">
    <w:abstractNumId w:val="22"/>
  </w:num>
  <w:num w:numId="25">
    <w:abstractNumId w:val="0"/>
  </w:num>
  <w:num w:numId="26">
    <w:abstractNumId w:val="8"/>
  </w:num>
  <w:num w:numId="27">
    <w:abstractNumId w:val="9"/>
  </w:num>
  <w:num w:numId="28">
    <w:abstractNumId w:val="24"/>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E7"/>
    <w:rsid w:val="00005E93"/>
    <w:rsid w:val="00024B7E"/>
    <w:rsid w:val="00040A14"/>
    <w:rsid w:val="000439F6"/>
    <w:rsid w:val="00057F98"/>
    <w:rsid w:val="00073647"/>
    <w:rsid w:val="00086F25"/>
    <w:rsid w:val="000A774A"/>
    <w:rsid w:val="000D555B"/>
    <w:rsid w:val="000E0BCD"/>
    <w:rsid w:val="000F0593"/>
    <w:rsid w:val="00101CAB"/>
    <w:rsid w:val="0015417E"/>
    <w:rsid w:val="0019555A"/>
    <w:rsid w:val="001A1DF0"/>
    <w:rsid w:val="001B4726"/>
    <w:rsid w:val="001C46F7"/>
    <w:rsid w:val="001F2778"/>
    <w:rsid w:val="00210EFD"/>
    <w:rsid w:val="002173C1"/>
    <w:rsid w:val="00242BA4"/>
    <w:rsid w:val="0025016F"/>
    <w:rsid w:val="00280FE2"/>
    <w:rsid w:val="00290E75"/>
    <w:rsid w:val="002916F4"/>
    <w:rsid w:val="002A3CC5"/>
    <w:rsid w:val="002A517F"/>
    <w:rsid w:val="002B48F1"/>
    <w:rsid w:val="002D6556"/>
    <w:rsid w:val="002F3992"/>
    <w:rsid w:val="00320B1C"/>
    <w:rsid w:val="00346660"/>
    <w:rsid w:val="003540D3"/>
    <w:rsid w:val="00367395"/>
    <w:rsid w:val="00375B8A"/>
    <w:rsid w:val="00395206"/>
    <w:rsid w:val="003B6830"/>
    <w:rsid w:val="004032DC"/>
    <w:rsid w:val="004230A0"/>
    <w:rsid w:val="00437CF2"/>
    <w:rsid w:val="00446145"/>
    <w:rsid w:val="004710E7"/>
    <w:rsid w:val="00485287"/>
    <w:rsid w:val="004B12C2"/>
    <w:rsid w:val="004B560E"/>
    <w:rsid w:val="004E5E6F"/>
    <w:rsid w:val="004F7680"/>
    <w:rsid w:val="005107C8"/>
    <w:rsid w:val="00526569"/>
    <w:rsid w:val="00535030"/>
    <w:rsid w:val="00566169"/>
    <w:rsid w:val="005770B3"/>
    <w:rsid w:val="005B25AB"/>
    <w:rsid w:val="005F2CBD"/>
    <w:rsid w:val="006061FC"/>
    <w:rsid w:val="00643244"/>
    <w:rsid w:val="006535E3"/>
    <w:rsid w:val="006674F5"/>
    <w:rsid w:val="00667556"/>
    <w:rsid w:val="006769A3"/>
    <w:rsid w:val="00691118"/>
    <w:rsid w:val="006D0600"/>
    <w:rsid w:val="006D4847"/>
    <w:rsid w:val="00701E27"/>
    <w:rsid w:val="00705E9B"/>
    <w:rsid w:val="00710F29"/>
    <w:rsid w:val="007663E1"/>
    <w:rsid w:val="0079633E"/>
    <w:rsid w:val="007B1772"/>
    <w:rsid w:val="007B65DE"/>
    <w:rsid w:val="00802E9B"/>
    <w:rsid w:val="008058DE"/>
    <w:rsid w:val="008173A6"/>
    <w:rsid w:val="00820562"/>
    <w:rsid w:val="00832C1F"/>
    <w:rsid w:val="008469E5"/>
    <w:rsid w:val="008558DA"/>
    <w:rsid w:val="008765C1"/>
    <w:rsid w:val="00877FF8"/>
    <w:rsid w:val="00881DDB"/>
    <w:rsid w:val="00892EFB"/>
    <w:rsid w:val="008B4E23"/>
    <w:rsid w:val="008D3D87"/>
    <w:rsid w:val="008D5C3D"/>
    <w:rsid w:val="008E5F1B"/>
    <w:rsid w:val="0090386F"/>
    <w:rsid w:val="00911C1E"/>
    <w:rsid w:val="00915CE6"/>
    <w:rsid w:val="00952407"/>
    <w:rsid w:val="00957B3D"/>
    <w:rsid w:val="0096501B"/>
    <w:rsid w:val="00981454"/>
    <w:rsid w:val="00996F09"/>
    <w:rsid w:val="009D10E8"/>
    <w:rsid w:val="009E19D8"/>
    <w:rsid w:val="009E2373"/>
    <w:rsid w:val="009F3E89"/>
    <w:rsid w:val="00A265E5"/>
    <w:rsid w:val="00A51467"/>
    <w:rsid w:val="00A6776E"/>
    <w:rsid w:val="00A9049D"/>
    <w:rsid w:val="00A959A7"/>
    <w:rsid w:val="00AF42D1"/>
    <w:rsid w:val="00B244BF"/>
    <w:rsid w:val="00B25C4C"/>
    <w:rsid w:val="00B261E4"/>
    <w:rsid w:val="00B31864"/>
    <w:rsid w:val="00B43148"/>
    <w:rsid w:val="00B63F27"/>
    <w:rsid w:val="00B648C5"/>
    <w:rsid w:val="00BB501B"/>
    <w:rsid w:val="00BC27AD"/>
    <w:rsid w:val="00C066F5"/>
    <w:rsid w:val="00C63D5A"/>
    <w:rsid w:val="00C64043"/>
    <w:rsid w:val="00C64900"/>
    <w:rsid w:val="00C6541E"/>
    <w:rsid w:val="00C87A87"/>
    <w:rsid w:val="00C97E26"/>
    <w:rsid w:val="00CF53DF"/>
    <w:rsid w:val="00D3287C"/>
    <w:rsid w:val="00D35BAE"/>
    <w:rsid w:val="00D531C8"/>
    <w:rsid w:val="00D53809"/>
    <w:rsid w:val="00D73E5B"/>
    <w:rsid w:val="00DA6E72"/>
    <w:rsid w:val="00DE2889"/>
    <w:rsid w:val="00DE6860"/>
    <w:rsid w:val="00E0758F"/>
    <w:rsid w:val="00E42015"/>
    <w:rsid w:val="00E61AF7"/>
    <w:rsid w:val="00E6411C"/>
    <w:rsid w:val="00EA5C9B"/>
    <w:rsid w:val="00EB051B"/>
    <w:rsid w:val="00EB1AC9"/>
    <w:rsid w:val="00EC5298"/>
    <w:rsid w:val="00EF6318"/>
    <w:rsid w:val="00F247AE"/>
    <w:rsid w:val="00F37C48"/>
    <w:rsid w:val="00F535B4"/>
    <w:rsid w:val="00F5532D"/>
    <w:rsid w:val="00F57B2B"/>
    <w:rsid w:val="00F92C04"/>
    <w:rsid w:val="00FA5853"/>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4218"/>
  <w15:docId w15:val="{4574276A-D891-4223-A565-8A8BDE69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E7"/>
    <w:pPr>
      <w:jc w:val="both"/>
    </w:pPr>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10E7"/>
    <w:pPr>
      <w:ind w:left="720"/>
      <w:contextualSpacing/>
    </w:pPr>
  </w:style>
  <w:style w:type="paragraph" w:styleId="Header">
    <w:name w:val="header"/>
    <w:basedOn w:val="Normal"/>
    <w:link w:val="HeaderChar"/>
    <w:uiPriority w:val="99"/>
    <w:unhideWhenUsed/>
    <w:rsid w:val="00981454"/>
    <w:pPr>
      <w:tabs>
        <w:tab w:val="center" w:pos="4513"/>
        <w:tab w:val="right" w:pos="9026"/>
      </w:tabs>
    </w:pPr>
  </w:style>
  <w:style w:type="character" w:customStyle="1" w:styleId="HeaderChar">
    <w:name w:val="Header Char"/>
    <w:link w:val="Header"/>
    <w:uiPriority w:val="99"/>
    <w:rsid w:val="00981454"/>
    <w:rPr>
      <w:rFonts w:ascii="Arial" w:eastAsia="Times New Roman" w:hAnsi="Arial"/>
      <w:sz w:val="22"/>
      <w:szCs w:val="22"/>
      <w:lang w:eastAsia="en-US"/>
    </w:rPr>
  </w:style>
  <w:style w:type="paragraph" w:styleId="Footer">
    <w:name w:val="footer"/>
    <w:basedOn w:val="Normal"/>
    <w:link w:val="FooterChar"/>
    <w:uiPriority w:val="99"/>
    <w:unhideWhenUsed/>
    <w:rsid w:val="00981454"/>
    <w:pPr>
      <w:tabs>
        <w:tab w:val="center" w:pos="4513"/>
        <w:tab w:val="right" w:pos="9026"/>
      </w:tabs>
    </w:pPr>
  </w:style>
  <w:style w:type="character" w:customStyle="1" w:styleId="FooterChar">
    <w:name w:val="Footer Char"/>
    <w:link w:val="Footer"/>
    <w:uiPriority w:val="99"/>
    <w:rsid w:val="00981454"/>
    <w:rPr>
      <w:rFonts w:ascii="Arial" w:eastAsia="Times New Roman" w:hAnsi="Arial"/>
      <w:sz w:val="22"/>
      <w:szCs w:val="22"/>
      <w:lang w:eastAsia="en-US"/>
    </w:rPr>
  </w:style>
  <w:style w:type="character" w:styleId="CommentReference">
    <w:name w:val="annotation reference"/>
    <w:basedOn w:val="DefaultParagraphFont"/>
    <w:uiPriority w:val="99"/>
    <w:semiHidden/>
    <w:unhideWhenUsed/>
    <w:rsid w:val="00526569"/>
    <w:rPr>
      <w:sz w:val="16"/>
      <w:szCs w:val="16"/>
    </w:rPr>
  </w:style>
  <w:style w:type="paragraph" w:styleId="CommentText">
    <w:name w:val="annotation text"/>
    <w:basedOn w:val="Normal"/>
    <w:link w:val="CommentTextChar"/>
    <w:uiPriority w:val="99"/>
    <w:semiHidden/>
    <w:unhideWhenUsed/>
    <w:rsid w:val="00526569"/>
    <w:rPr>
      <w:sz w:val="20"/>
      <w:szCs w:val="20"/>
    </w:rPr>
  </w:style>
  <w:style w:type="character" w:customStyle="1" w:styleId="CommentTextChar">
    <w:name w:val="Comment Text Char"/>
    <w:basedOn w:val="DefaultParagraphFont"/>
    <w:link w:val="CommentText"/>
    <w:uiPriority w:val="99"/>
    <w:semiHidden/>
    <w:rsid w:val="0052656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526569"/>
    <w:rPr>
      <w:b/>
      <w:bCs/>
    </w:rPr>
  </w:style>
  <w:style w:type="character" w:customStyle="1" w:styleId="CommentSubjectChar">
    <w:name w:val="Comment Subject Char"/>
    <w:basedOn w:val="CommentTextChar"/>
    <w:link w:val="CommentSubject"/>
    <w:uiPriority w:val="99"/>
    <w:semiHidden/>
    <w:rsid w:val="00526569"/>
    <w:rPr>
      <w:rFonts w:ascii="Arial" w:eastAsia="Times New Roman" w:hAnsi="Arial"/>
      <w:b/>
      <w:bCs/>
      <w:lang w:eastAsia="en-US"/>
    </w:rPr>
  </w:style>
  <w:style w:type="paragraph" w:styleId="BalloonText">
    <w:name w:val="Balloon Text"/>
    <w:basedOn w:val="Normal"/>
    <w:link w:val="BalloonTextChar"/>
    <w:uiPriority w:val="99"/>
    <w:semiHidden/>
    <w:unhideWhenUsed/>
    <w:rsid w:val="00526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69"/>
    <w:rPr>
      <w:rFonts w:ascii="Segoe UI" w:eastAsia="Times New Roman" w:hAnsi="Segoe UI" w:cs="Segoe UI"/>
      <w:sz w:val="18"/>
      <w:szCs w:val="18"/>
      <w:lang w:eastAsia="en-US"/>
    </w:rPr>
  </w:style>
  <w:style w:type="table" w:styleId="TableGrid">
    <w:name w:val="Table Grid"/>
    <w:basedOn w:val="TableNormal"/>
    <w:uiPriority w:val="59"/>
    <w:unhideWhenUsed/>
    <w:rsid w:val="008D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cp:lastModifiedBy>James Golding</cp:lastModifiedBy>
  <cp:revision>2</cp:revision>
  <cp:lastPrinted>2011-08-03T16:10:00Z</cp:lastPrinted>
  <dcterms:created xsi:type="dcterms:W3CDTF">2019-06-16T17:41:00Z</dcterms:created>
  <dcterms:modified xsi:type="dcterms:W3CDTF">2019-06-16T17:41:00Z</dcterms:modified>
</cp:coreProperties>
</file>